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FC5" w:rsidRPr="00B8195D" w:rsidRDefault="00B91FC5" w:rsidP="00B91FC5">
      <w:pPr>
        <w:jc w:val="center"/>
        <w:rPr>
          <w:rFonts w:ascii="方正小标宋简体" w:eastAsia="方正小标宋简体" w:hAnsi="宋体" w:cs="Times New Roman"/>
          <w:color w:val="auto"/>
          <w:kern w:val="2"/>
          <w:sz w:val="40"/>
          <w:szCs w:val="36"/>
          <w:lang w:eastAsia="zh-CN" w:bidi="ar-SA"/>
        </w:rPr>
      </w:pPr>
      <w:r w:rsidRPr="00B8195D">
        <w:rPr>
          <w:rFonts w:ascii="方正小标宋简体" w:eastAsia="方正小标宋简体" w:hAnsi="宋体" w:cs="Times New Roman" w:hint="eastAsia"/>
          <w:color w:val="auto"/>
          <w:kern w:val="2"/>
          <w:sz w:val="40"/>
          <w:szCs w:val="36"/>
          <w:lang w:eastAsia="zh-CN" w:bidi="ar-SA"/>
        </w:rPr>
        <w:t>单兵侦察系统集成设计</w:t>
      </w:r>
    </w:p>
    <w:p w:rsidR="00B91FC5" w:rsidRPr="00B8195D" w:rsidRDefault="00B91FC5" w:rsidP="00B91FC5">
      <w:pPr>
        <w:jc w:val="center"/>
        <w:rPr>
          <w:rFonts w:ascii="方正小标宋简体" w:eastAsia="方正小标宋简体" w:hAnsi="宋体" w:cs="Times New Roman"/>
          <w:color w:val="auto"/>
          <w:kern w:val="2"/>
          <w:sz w:val="40"/>
          <w:szCs w:val="36"/>
          <w:lang w:eastAsia="zh-CN" w:bidi="ar-SA"/>
        </w:rPr>
      </w:pPr>
      <w:r w:rsidRPr="00B8195D">
        <w:rPr>
          <w:rFonts w:ascii="方正小标宋简体" w:eastAsia="方正小标宋简体" w:hAnsi="宋体" w:cs="Times New Roman" w:hint="eastAsia"/>
          <w:color w:val="auto"/>
          <w:kern w:val="2"/>
          <w:sz w:val="40"/>
          <w:szCs w:val="36"/>
          <w:lang w:eastAsia="zh-CN" w:bidi="ar-SA"/>
        </w:rPr>
        <w:t>集中采购技术需求</w:t>
      </w:r>
    </w:p>
    <w:p w:rsidR="00B91FC5" w:rsidRPr="00B8195D" w:rsidRDefault="00B91FC5" w:rsidP="00B91FC5">
      <w:pPr>
        <w:spacing w:beforeLines="50" w:before="156" w:afterLines="50" w:after="156"/>
        <w:jc w:val="both"/>
        <w:rPr>
          <w:rFonts w:ascii="黑体" w:eastAsia="黑体" w:hAnsi="宋体" w:cs="Times New Roman"/>
          <w:color w:val="auto"/>
          <w:kern w:val="2"/>
          <w:sz w:val="28"/>
          <w:szCs w:val="28"/>
          <w:lang w:eastAsia="zh-CN" w:bidi="ar-SA"/>
        </w:rPr>
      </w:pPr>
      <w:r w:rsidRPr="00B8195D">
        <w:rPr>
          <w:rFonts w:ascii="黑体" w:eastAsia="黑体" w:hAnsi="宋体" w:cs="Times New Roman" w:hint="eastAsia"/>
          <w:color w:val="auto"/>
          <w:kern w:val="2"/>
          <w:sz w:val="28"/>
          <w:szCs w:val="28"/>
          <w:lang w:eastAsia="zh-CN" w:bidi="ar-SA"/>
        </w:rPr>
        <w:t>一、系统功能需求及结构组成</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该系统集图像、红外（</w:t>
      </w:r>
      <w:r w:rsidR="00B8195D" w:rsidRPr="00B8195D">
        <w:rPr>
          <w:rFonts w:ascii="宋体" w:eastAsia="宋体" w:hAnsi="宋体" w:cs="Times New Roman" w:hint="eastAsia"/>
          <w:color w:val="auto"/>
          <w:kern w:val="2"/>
          <w:sz w:val="28"/>
          <w:szCs w:val="28"/>
          <w:lang w:eastAsia="zh-CN" w:bidi="ar-SA"/>
        </w:rPr>
        <w:t>含</w:t>
      </w:r>
      <w:r w:rsidRPr="00B8195D">
        <w:rPr>
          <w:rFonts w:ascii="宋体" w:eastAsia="宋体" w:hAnsi="宋体" w:cs="Times New Roman" w:hint="eastAsia"/>
          <w:color w:val="auto"/>
          <w:kern w:val="2"/>
          <w:sz w:val="28"/>
          <w:szCs w:val="28"/>
          <w:lang w:eastAsia="zh-CN" w:bidi="ar-SA"/>
        </w:rPr>
        <w:t>微光夜视增强）、激光测距、坐标北方向测量、姿态测量、北斗定位（或卫星组合定位）及通信为一体的轻便型单兵综合侦察系统，系统要求实现3公里范围内白天、夜间全天候不间断侦察，并实时将目标图像、精确地理坐标等信息通过数据端口传送出去。整体结构采用枪托式结构，实施侦察快速，易于携带。</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单兵侦察系统集成设计综合需求：综合可见光观察系统、热红外探测系统（或者微光夜视成像增强系统）、激光测距系统以及北斗定位系统（或卫星组合定位）、电子罗盘/姿态测量等传感模块，实现对侦察目标进行定位、实时准确地提供目标的图像、方位、距离和位置信息。单兵综合侦察终端功能组成架构如图1所示：</w:t>
      </w:r>
    </w:p>
    <w:p w:rsidR="00B91FC5" w:rsidRPr="00B8195D" w:rsidRDefault="00B91FC5" w:rsidP="00B91FC5">
      <w:pPr>
        <w:spacing w:beforeLines="50" w:before="156" w:afterLines="50" w:after="156" w:line="360" w:lineRule="auto"/>
        <w:jc w:val="center"/>
        <w:rPr>
          <w:rFonts w:ascii="仿宋_GB2312" w:eastAsia="仿宋_GB2312" w:hAnsi="Times New Roman" w:cs="Times New Roman"/>
          <w:color w:val="auto"/>
          <w:kern w:val="2"/>
          <w:sz w:val="18"/>
          <w:szCs w:val="18"/>
          <w:lang w:eastAsia="zh-CN" w:bidi="ar-SA"/>
        </w:rPr>
      </w:pPr>
      <w:r w:rsidRPr="00B8195D">
        <w:rPr>
          <w:rFonts w:ascii="Times New Roman" w:eastAsia="宋体" w:hAnsi="Times New Roman" w:cs="Times New Roman"/>
          <w:noProof/>
          <w:color w:val="auto"/>
          <w:kern w:val="2"/>
          <w:sz w:val="21"/>
          <w:lang w:eastAsia="zh-CN" w:bidi="ar-SA"/>
        </w:rPr>
        <mc:AlternateContent>
          <mc:Choice Requires="wpg">
            <w:drawing>
              <wp:inline distT="0" distB="0" distL="0" distR="0" wp14:anchorId="0355745F" wp14:editId="005E10FF">
                <wp:extent cx="5106670" cy="2887980"/>
                <wp:effectExtent l="9525" t="9525" r="8255" b="7620"/>
                <wp:docPr id="3"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6670" cy="2887980"/>
                          <a:chOff x="1932" y="4405"/>
                          <a:chExt cx="8042" cy="4301"/>
                        </a:xfrm>
                      </wpg:grpSpPr>
                      <wps:wsp>
                        <wps:cNvPr id="4" name="文本框 70"/>
                        <wps:cNvSpPr txBox="1">
                          <a:spLocks noChangeArrowheads="1"/>
                        </wps:cNvSpPr>
                        <wps:spPr bwMode="auto">
                          <a:xfrm>
                            <a:off x="1932" y="4641"/>
                            <a:ext cx="419" cy="3649"/>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Default="00B91FC5" w:rsidP="00B91FC5">
                              <w:pPr>
                                <w:jc w:val="center"/>
                                <w:rPr>
                                  <w:rFonts w:ascii="宋体" w:hAnsi="宋体"/>
                                  <w:sz w:val="18"/>
                                  <w:szCs w:val="18"/>
                                </w:rPr>
                              </w:pPr>
                            </w:p>
                            <w:p w:rsidR="00B91FC5" w:rsidRDefault="00B91FC5" w:rsidP="00B91FC5">
                              <w:pPr>
                                <w:jc w:val="center"/>
                                <w:rPr>
                                  <w:rFonts w:ascii="宋体" w:hAnsi="宋体"/>
                                  <w:sz w:val="18"/>
                                  <w:szCs w:val="18"/>
                                </w:rPr>
                              </w:pPr>
                            </w:p>
                            <w:p w:rsidR="00B91FC5" w:rsidRPr="00F50FC6" w:rsidRDefault="00B91FC5" w:rsidP="00B91FC5">
                              <w:pPr>
                                <w:jc w:val="center"/>
                                <w:rPr>
                                  <w:rFonts w:ascii="宋体" w:hAnsi="宋体"/>
                                  <w:sz w:val="18"/>
                                  <w:szCs w:val="18"/>
                                </w:rPr>
                              </w:pPr>
                              <w:r w:rsidRPr="00F50FC6">
                                <w:rPr>
                                  <w:rFonts w:ascii="宋体" w:hAnsi="宋体" w:hint="eastAsia"/>
                                  <w:sz w:val="18"/>
                                  <w:szCs w:val="18"/>
                                </w:rPr>
                                <w:t>目标</w:t>
                              </w: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txbxContent>
                        </wps:txbx>
                        <wps:bodyPr rot="0" vert="horz" wrap="square" lIns="0" tIns="45720" rIns="0" bIns="45720" anchor="ctr" anchorCtr="0" upright="1">
                          <a:noAutofit/>
                        </wps:bodyPr>
                      </wps:wsp>
                      <wps:wsp>
                        <wps:cNvPr id="5" name="文本框 71"/>
                        <wps:cNvSpPr txBox="1">
                          <a:spLocks noChangeArrowheads="1"/>
                        </wps:cNvSpPr>
                        <wps:spPr bwMode="auto">
                          <a:xfrm>
                            <a:off x="2690" y="4650"/>
                            <a:ext cx="1018" cy="887"/>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pacing w:line="240" w:lineRule="exact"/>
                                <w:jc w:val="center"/>
                                <w:rPr>
                                  <w:rFonts w:ascii="宋体" w:hAnsi="宋体"/>
                                  <w:sz w:val="18"/>
                                  <w:szCs w:val="18"/>
                                  <w:lang w:eastAsia="zh-CN"/>
                                </w:rPr>
                              </w:pPr>
                              <w:r w:rsidRPr="00F50FC6">
                                <w:rPr>
                                  <w:rFonts w:ascii="宋体" w:hAnsi="宋体" w:hint="eastAsia"/>
                                  <w:sz w:val="18"/>
                                  <w:szCs w:val="18"/>
                                  <w:lang w:eastAsia="zh-CN"/>
                                </w:rPr>
                                <w:t>红外</w:t>
                              </w:r>
                              <w:r>
                                <w:rPr>
                                  <w:rFonts w:ascii="宋体" w:hAnsi="宋体" w:hint="eastAsia"/>
                                  <w:sz w:val="18"/>
                                  <w:szCs w:val="18"/>
                                  <w:lang w:eastAsia="zh-CN"/>
                                </w:rPr>
                                <w:t>（或微光）</w:t>
                              </w:r>
                              <w:r w:rsidRPr="00F50FC6">
                                <w:rPr>
                                  <w:rFonts w:ascii="宋体" w:hAnsi="宋体" w:hint="eastAsia"/>
                                  <w:sz w:val="18"/>
                                  <w:szCs w:val="18"/>
                                  <w:lang w:eastAsia="zh-CN"/>
                                </w:rPr>
                                <w:t>光学系统</w:t>
                              </w:r>
                              <w:r w:rsidRPr="00F50FC6">
                                <w:rPr>
                                  <w:rFonts w:ascii="宋体" w:hAnsi="宋体" w:hint="eastAsia"/>
                                  <w:sz w:val="18"/>
                                  <w:szCs w:val="18"/>
                                  <w:lang w:eastAsia="zh-CN"/>
                                </w:rPr>
                                <w:t xml:space="preserve">   </w:t>
                              </w:r>
                            </w:p>
                          </w:txbxContent>
                        </wps:txbx>
                        <wps:bodyPr rot="0" vert="horz" wrap="square" lIns="91440" tIns="45720" rIns="91440" bIns="45720" anchor="ctr" anchorCtr="0" upright="1">
                          <a:noAutofit/>
                        </wps:bodyPr>
                      </wps:wsp>
                      <wps:wsp>
                        <wps:cNvPr id="6" name="文本框 72"/>
                        <wps:cNvSpPr txBox="1">
                          <a:spLocks noChangeArrowheads="1"/>
                        </wps:cNvSpPr>
                        <wps:spPr bwMode="auto">
                          <a:xfrm>
                            <a:off x="4029" y="4650"/>
                            <a:ext cx="967" cy="887"/>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pacing w:line="240" w:lineRule="exact"/>
                                <w:jc w:val="center"/>
                                <w:rPr>
                                  <w:rFonts w:ascii="宋体" w:hAnsi="宋体"/>
                                  <w:sz w:val="18"/>
                                  <w:szCs w:val="18"/>
                                  <w:lang w:eastAsia="zh-CN"/>
                                </w:rPr>
                              </w:pPr>
                              <w:r w:rsidRPr="00F50FC6">
                                <w:rPr>
                                  <w:rFonts w:ascii="宋体" w:hAnsi="宋体" w:hint="eastAsia"/>
                                  <w:sz w:val="18"/>
                                  <w:szCs w:val="18"/>
                                  <w:lang w:eastAsia="zh-CN"/>
                                </w:rPr>
                                <w:t>红外</w:t>
                              </w:r>
                              <w:r>
                                <w:rPr>
                                  <w:rFonts w:ascii="宋体" w:hAnsi="宋体" w:hint="eastAsia"/>
                                  <w:sz w:val="18"/>
                                  <w:szCs w:val="18"/>
                                  <w:lang w:eastAsia="zh-CN"/>
                                </w:rPr>
                                <w:t>（或微光）</w:t>
                              </w:r>
                              <w:r w:rsidRPr="00F50FC6">
                                <w:rPr>
                                  <w:rFonts w:ascii="宋体" w:hAnsi="宋体" w:hint="eastAsia"/>
                                  <w:sz w:val="18"/>
                                  <w:szCs w:val="18"/>
                                  <w:lang w:eastAsia="zh-CN"/>
                                </w:rPr>
                                <w:t>探测器</w:t>
                              </w:r>
                              <w:r w:rsidRPr="00F50FC6">
                                <w:rPr>
                                  <w:rFonts w:ascii="宋体" w:hAnsi="宋体" w:hint="eastAsia"/>
                                  <w:sz w:val="18"/>
                                  <w:szCs w:val="18"/>
                                  <w:lang w:eastAsia="zh-CN"/>
                                </w:rPr>
                                <w:t xml:space="preserve">    </w:t>
                              </w:r>
                            </w:p>
                          </w:txbxContent>
                        </wps:txbx>
                        <wps:bodyPr rot="0" vert="horz" wrap="square" lIns="91440" tIns="45720" rIns="91440" bIns="45720" anchor="ctr" anchorCtr="0" upright="1">
                          <a:noAutofit/>
                        </wps:bodyPr>
                      </wps:wsp>
                      <wps:wsp>
                        <wps:cNvPr id="7" name="文本框 73"/>
                        <wps:cNvSpPr txBox="1">
                          <a:spLocks noChangeArrowheads="1"/>
                        </wps:cNvSpPr>
                        <wps:spPr bwMode="auto">
                          <a:xfrm>
                            <a:off x="5344" y="4650"/>
                            <a:ext cx="970" cy="887"/>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pacing w:line="240" w:lineRule="exact"/>
                                <w:jc w:val="center"/>
                                <w:rPr>
                                  <w:rFonts w:ascii="宋体" w:hAnsi="宋体"/>
                                  <w:sz w:val="18"/>
                                  <w:szCs w:val="18"/>
                                  <w:lang w:eastAsia="zh-CN"/>
                                </w:rPr>
                              </w:pPr>
                              <w:r w:rsidRPr="00F50FC6">
                                <w:rPr>
                                  <w:rFonts w:ascii="宋体" w:hAnsi="宋体" w:hint="eastAsia"/>
                                  <w:sz w:val="18"/>
                                  <w:szCs w:val="18"/>
                                  <w:lang w:eastAsia="zh-CN"/>
                                </w:rPr>
                                <w:t>红外</w:t>
                              </w:r>
                              <w:r>
                                <w:rPr>
                                  <w:rFonts w:ascii="宋体" w:hAnsi="宋体" w:hint="eastAsia"/>
                                  <w:sz w:val="18"/>
                                  <w:szCs w:val="18"/>
                                  <w:lang w:eastAsia="zh-CN"/>
                                </w:rPr>
                                <w:t>（或微光）</w:t>
                              </w:r>
                              <w:r w:rsidRPr="00F50FC6">
                                <w:rPr>
                                  <w:rFonts w:ascii="宋体" w:hAnsi="宋体" w:hint="eastAsia"/>
                                  <w:sz w:val="18"/>
                                  <w:szCs w:val="18"/>
                                  <w:lang w:eastAsia="zh-CN"/>
                                </w:rPr>
                                <w:t>成像组件</w:t>
                              </w:r>
                              <w:r w:rsidRPr="00F50FC6">
                                <w:rPr>
                                  <w:rFonts w:ascii="宋体" w:hAnsi="宋体" w:hint="eastAsia"/>
                                  <w:sz w:val="18"/>
                                  <w:szCs w:val="18"/>
                                  <w:lang w:eastAsia="zh-CN"/>
                                </w:rPr>
                                <w:t xml:space="preserve">  </w:t>
                              </w:r>
                            </w:p>
                          </w:txbxContent>
                        </wps:txbx>
                        <wps:bodyPr rot="0" vert="horz" wrap="square" lIns="91440" tIns="45720" rIns="91440" bIns="45720" anchor="ctr" anchorCtr="0" upright="1">
                          <a:noAutofit/>
                        </wps:bodyPr>
                      </wps:wsp>
                      <wps:wsp>
                        <wps:cNvPr id="8" name="文本框 74"/>
                        <wps:cNvSpPr txBox="1">
                          <a:spLocks noChangeArrowheads="1"/>
                        </wps:cNvSpPr>
                        <wps:spPr bwMode="auto">
                          <a:xfrm>
                            <a:off x="5056" y="6035"/>
                            <a:ext cx="1051" cy="1164"/>
                          </a:xfrm>
                          <a:prstGeom prst="rect">
                            <a:avLst/>
                          </a:prstGeom>
                          <a:solidFill>
                            <a:srgbClr val="FFFFFF"/>
                          </a:solidFill>
                          <a:ln w="9525">
                            <a:solidFill>
                              <a:srgbClr val="000000"/>
                            </a:solidFill>
                            <a:miter lim="800000"/>
                            <a:headEnd/>
                            <a:tailEnd/>
                          </a:ln>
                        </wps:spPr>
                        <wps:txbx>
                          <w:txbxContent>
                            <w:p w:rsidR="001E2D79" w:rsidRDefault="001E2D79" w:rsidP="00B91FC5">
                              <w:pPr>
                                <w:jc w:val="center"/>
                                <w:rPr>
                                  <w:rFonts w:ascii="宋体" w:eastAsiaTheme="minorEastAsia" w:hAnsi="宋体"/>
                                  <w:sz w:val="18"/>
                                  <w:szCs w:val="18"/>
                                  <w:lang w:eastAsia="zh-CN"/>
                                </w:rPr>
                              </w:pPr>
                            </w:p>
                            <w:p w:rsidR="00B91FC5" w:rsidRPr="00F50FC6" w:rsidRDefault="00B91FC5" w:rsidP="00B91FC5">
                              <w:pPr>
                                <w:jc w:val="center"/>
                                <w:rPr>
                                  <w:rFonts w:ascii="宋体" w:hAnsi="宋体"/>
                                  <w:sz w:val="18"/>
                                  <w:szCs w:val="18"/>
                                </w:rPr>
                              </w:pPr>
                              <w:r w:rsidRPr="00F50FC6">
                                <w:rPr>
                                  <w:rFonts w:ascii="宋体" w:hAnsi="宋体" w:hint="eastAsia"/>
                                  <w:sz w:val="18"/>
                                  <w:szCs w:val="18"/>
                                </w:rPr>
                                <w:t>综合信息处理单元</w:t>
                              </w:r>
                              <w:r w:rsidRPr="00F50FC6">
                                <w:rPr>
                                  <w:rFonts w:ascii="宋体" w:hAnsi="宋体" w:hint="eastAsia"/>
                                  <w:sz w:val="18"/>
                                  <w:szCs w:val="18"/>
                                </w:rPr>
                                <w:t xml:space="preserve">    </w:t>
                              </w:r>
                            </w:p>
                          </w:txbxContent>
                        </wps:txbx>
                        <wps:bodyPr rot="0" vert="horz" wrap="square" lIns="91440" tIns="45720" rIns="91440" bIns="45720" anchor="t" anchorCtr="0" upright="1">
                          <a:noAutofit/>
                        </wps:bodyPr>
                      </wps:wsp>
                      <wps:wsp>
                        <wps:cNvPr id="9" name="文本框 75"/>
                        <wps:cNvSpPr txBox="1">
                          <a:spLocks noChangeArrowheads="1"/>
                        </wps:cNvSpPr>
                        <wps:spPr bwMode="auto">
                          <a:xfrm>
                            <a:off x="2735" y="5999"/>
                            <a:ext cx="799" cy="561"/>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发射光学通道</w:t>
                              </w:r>
                              <w:r w:rsidRPr="00F50FC6">
                                <w:rPr>
                                  <w:rFonts w:ascii="宋体" w:hAnsi="宋体" w:hint="eastAsia"/>
                                  <w:sz w:val="18"/>
                                  <w:szCs w:val="18"/>
                                </w:rPr>
                                <w:t xml:space="preserve">   </w:t>
                              </w:r>
                            </w:p>
                          </w:txbxContent>
                        </wps:txbx>
                        <wps:bodyPr rot="0" vert="horz" wrap="square" lIns="91440" tIns="45720" rIns="91440" bIns="45720" anchor="t" anchorCtr="0" upright="1">
                          <a:noAutofit/>
                        </wps:bodyPr>
                      </wps:wsp>
                      <wps:wsp>
                        <wps:cNvPr id="10" name="文本框 76"/>
                        <wps:cNvSpPr txBox="1">
                          <a:spLocks noChangeArrowheads="1"/>
                        </wps:cNvSpPr>
                        <wps:spPr bwMode="auto">
                          <a:xfrm>
                            <a:off x="2725" y="6671"/>
                            <a:ext cx="809" cy="561"/>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接收光学通道</w:t>
                              </w: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p>
                          </w:txbxContent>
                        </wps:txbx>
                        <wps:bodyPr rot="0" vert="horz" wrap="square" lIns="91440" tIns="45720" rIns="91440" bIns="45720" anchor="t" anchorCtr="0" upright="1">
                          <a:noAutofit/>
                        </wps:bodyPr>
                      </wps:wsp>
                      <wps:wsp>
                        <wps:cNvPr id="11" name="文本框 77"/>
                        <wps:cNvSpPr txBox="1">
                          <a:spLocks noChangeArrowheads="1"/>
                        </wps:cNvSpPr>
                        <wps:spPr bwMode="auto">
                          <a:xfrm>
                            <a:off x="3835" y="5963"/>
                            <a:ext cx="862" cy="561"/>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激光发射模块</w:t>
                              </w:r>
                              <w:r w:rsidRPr="00F50FC6">
                                <w:rPr>
                                  <w:rFonts w:ascii="宋体" w:hAnsi="宋体" w:hint="eastAsia"/>
                                  <w:sz w:val="18"/>
                                  <w:szCs w:val="18"/>
                                </w:rPr>
                                <w:t xml:space="preserve">  </w:t>
                              </w:r>
                            </w:p>
                          </w:txbxContent>
                        </wps:txbx>
                        <wps:bodyPr rot="0" vert="horz" wrap="square" lIns="0" tIns="45720" rIns="0" bIns="45720" anchor="t" anchorCtr="0" upright="1">
                          <a:noAutofit/>
                        </wps:bodyPr>
                      </wps:wsp>
                      <wps:wsp>
                        <wps:cNvPr id="12" name="文本框 78"/>
                        <wps:cNvSpPr txBox="1">
                          <a:spLocks noChangeArrowheads="1"/>
                        </wps:cNvSpPr>
                        <wps:spPr bwMode="auto">
                          <a:xfrm>
                            <a:off x="3825" y="6659"/>
                            <a:ext cx="872" cy="561"/>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激光接收模块</w:t>
                              </w: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p>
                          </w:txbxContent>
                        </wps:txbx>
                        <wps:bodyPr rot="0" vert="horz" wrap="square" lIns="91440" tIns="45720" rIns="91440" bIns="45720" anchor="t" anchorCtr="0" upright="1">
                          <a:noAutofit/>
                        </wps:bodyPr>
                      </wps:wsp>
                      <wps:wsp>
                        <wps:cNvPr id="13" name="文本框 79"/>
                        <wps:cNvSpPr txBox="1">
                          <a:spLocks noChangeArrowheads="1"/>
                        </wps:cNvSpPr>
                        <wps:spPr bwMode="auto">
                          <a:xfrm>
                            <a:off x="6477" y="5984"/>
                            <a:ext cx="983" cy="431"/>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控制面板</w:t>
                              </w:r>
                              <w:r w:rsidRPr="00F50FC6">
                                <w:rPr>
                                  <w:rFonts w:ascii="宋体" w:hAnsi="宋体" w:hint="eastAsia"/>
                                  <w:sz w:val="18"/>
                                  <w:szCs w:val="18"/>
                                </w:rPr>
                                <w:t xml:space="preserve">   </w:t>
                              </w:r>
                            </w:p>
                          </w:txbxContent>
                        </wps:txbx>
                        <wps:bodyPr rot="0" vert="horz" wrap="square" lIns="0" tIns="45720" rIns="0" bIns="45720" anchor="t" anchorCtr="0" upright="1">
                          <a:noAutofit/>
                        </wps:bodyPr>
                      </wps:wsp>
                      <wps:wsp>
                        <wps:cNvPr id="14" name="文本框 80"/>
                        <wps:cNvSpPr txBox="1">
                          <a:spLocks noChangeArrowheads="1"/>
                        </wps:cNvSpPr>
                        <wps:spPr bwMode="auto">
                          <a:xfrm>
                            <a:off x="6467" y="6991"/>
                            <a:ext cx="983" cy="397"/>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rPr>
                                  <w:rFonts w:ascii="宋体" w:hAnsi="宋体"/>
                                  <w:sz w:val="18"/>
                                  <w:szCs w:val="18"/>
                                </w:rPr>
                              </w:pPr>
                              <w:r>
                                <w:rPr>
                                  <w:rFonts w:ascii="宋体" w:hAnsi="宋体" w:hint="eastAsia"/>
                                  <w:sz w:val="18"/>
                                  <w:szCs w:val="18"/>
                                </w:rPr>
                                <w:t>显示模块</w:t>
                              </w:r>
                            </w:p>
                          </w:txbxContent>
                        </wps:txbx>
                        <wps:bodyPr rot="0" vert="horz" wrap="square" lIns="36000" tIns="45720" rIns="36000" bIns="45720" anchor="t" anchorCtr="0" upright="1">
                          <a:noAutofit/>
                        </wps:bodyPr>
                      </wps:wsp>
                      <wps:wsp>
                        <wps:cNvPr id="15" name="文本框 81"/>
                        <wps:cNvSpPr txBox="1">
                          <a:spLocks noChangeArrowheads="1"/>
                        </wps:cNvSpPr>
                        <wps:spPr bwMode="auto">
                          <a:xfrm>
                            <a:off x="7819" y="6140"/>
                            <a:ext cx="1051" cy="1164"/>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jc w:val="center"/>
                                <w:rPr>
                                  <w:rFonts w:ascii="宋体" w:hAnsi="宋体"/>
                                  <w:sz w:val="18"/>
                                  <w:szCs w:val="18"/>
                                </w:rPr>
                              </w:pPr>
                              <w:r w:rsidRPr="00F50FC6">
                                <w:rPr>
                                  <w:rFonts w:ascii="宋体" w:hAnsi="宋体" w:hint="eastAsia"/>
                                  <w:sz w:val="18"/>
                                  <w:szCs w:val="18"/>
                                </w:rPr>
                                <w:t>电源模块</w:t>
                              </w:r>
                              <w:r w:rsidRPr="00F50FC6">
                                <w:rPr>
                                  <w:rFonts w:ascii="宋体" w:hAnsi="宋体" w:hint="eastAsia"/>
                                  <w:sz w:val="18"/>
                                  <w:szCs w:val="18"/>
                                </w:rPr>
                                <w:t xml:space="preserve">  </w:t>
                              </w:r>
                            </w:p>
                          </w:txbxContent>
                        </wps:txbx>
                        <wps:bodyPr rot="0" vert="horz" wrap="square" lIns="0" tIns="45720" rIns="0" bIns="45720" anchor="ctr" anchorCtr="0" upright="1">
                          <a:noAutofit/>
                        </wps:bodyPr>
                      </wps:wsp>
                      <wps:wsp>
                        <wps:cNvPr id="16" name="文本框 82"/>
                        <wps:cNvSpPr txBox="1">
                          <a:spLocks noChangeArrowheads="1"/>
                        </wps:cNvSpPr>
                        <wps:spPr bwMode="auto">
                          <a:xfrm>
                            <a:off x="9169" y="6140"/>
                            <a:ext cx="805" cy="1164"/>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jc w:val="center"/>
                                <w:rPr>
                                  <w:rFonts w:ascii="宋体" w:hAnsi="宋体"/>
                                  <w:sz w:val="18"/>
                                  <w:szCs w:val="18"/>
                                </w:rPr>
                              </w:pPr>
                              <w:r w:rsidRPr="00F50FC6">
                                <w:rPr>
                                  <w:rFonts w:ascii="宋体" w:hAnsi="宋体" w:hint="eastAsia"/>
                                  <w:sz w:val="18"/>
                                  <w:szCs w:val="18"/>
                                </w:rPr>
                                <w:t>锂电池</w:t>
                              </w:r>
                              <w:r w:rsidRPr="00F50FC6">
                                <w:rPr>
                                  <w:rFonts w:ascii="宋体" w:hAnsi="宋体" w:hint="eastAsia"/>
                                  <w:sz w:val="18"/>
                                  <w:szCs w:val="18"/>
                                </w:rPr>
                                <w:t xml:space="preserve"> </w:t>
                              </w:r>
                            </w:p>
                          </w:txbxContent>
                        </wps:txbx>
                        <wps:bodyPr rot="0" vert="horz" wrap="square" lIns="0" tIns="45720" rIns="0" bIns="45720" anchor="ctr" anchorCtr="0" upright="1">
                          <a:noAutofit/>
                        </wps:bodyPr>
                      </wps:wsp>
                      <wps:wsp>
                        <wps:cNvPr id="17" name="文本框 83"/>
                        <wps:cNvSpPr txBox="1">
                          <a:spLocks noChangeArrowheads="1"/>
                        </wps:cNvSpPr>
                        <wps:spPr bwMode="auto">
                          <a:xfrm>
                            <a:off x="2725" y="7544"/>
                            <a:ext cx="983" cy="746"/>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jc w:val="center"/>
                                <w:rPr>
                                  <w:rFonts w:ascii="宋体" w:hAnsi="宋体"/>
                                  <w:sz w:val="18"/>
                                  <w:szCs w:val="18"/>
                                </w:rPr>
                              </w:pPr>
                              <w:r w:rsidRPr="00F50FC6">
                                <w:rPr>
                                  <w:rFonts w:ascii="宋体" w:hAnsi="宋体" w:hint="eastAsia"/>
                                  <w:sz w:val="18"/>
                                  <w:szCs w:val="18"/>
                                </w:rPr>
                                <w:t>可见光通道</w:t>
                              </w:r>
                              <w:r w:rsidRPr="00F50FC6">
                                <w:rPr>
                                  <w:rFonts w:ascii="宋体" w:hAnsi="宋体" w:hint="eastAsia"/>
                                  <w:sz w:val="18"/>
                                  <w:szCs w:val="18"/>
                                </w:rPr>
                                <w:t xml:space="preserve">    </w:t>
                              </w:r>
                            </w:p>
                          </w:txbxContent>
                        </wps:txbx>
                        <wps:bodyPr rot="0" vert="horz" wrap="square" lIns="91440" tIns="45720" rIns="91440" bIns="45720" anchor="t" anchorCtr="0" upright="1">
                          <a:noAutofit/>
                        </wps:bodyPr>
                      </wps:wsp>
                      <wps:wsp>
                        <wps:cNvPr id="18" name="文本框 84"/>
                        <wps:cNvSpPr txBox="1">
                          <a:spLocks noChangeArrowheads="1"/>
                        </wps:cNvSpPr>
                        <wps:spPr bwMode="auto">
                          <a:xfrm>
                            <a:off x="4078" y="7532"/>
                            <a:ext cx="699" cy="755"/>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北斗</w:t>
                              </w:r>
                              <w:r>
                                <w:rPr>
                                  <w:rFonts w:ascii="宋体" w:hAnsi="宋体" w:hint="eastAsia"/>
                                  <w:sz w:val="18"/>
                                  <w:szCs w:val="18"/>
                                </w:rPr>
                                <w:t>或</w:t>
                              </w:r>
                              <w:r w:rsidRPr="00450E8E">
                                <w:rPr>
                                  <w:rFonts w:ascii="宋体" w:hAnsi="宋体"/>
                                  <w:sz w:val="18"/>
                                  <w:szCs w:val="18"/>
                                </w:rPr>
                                <w:t>GPS</w:t>
                              </w:r>
                              <w:r w:rsidRPr="00F50FC6">
                                <w:rPr>
                                  <w:rFonts w:ascii="宋体" w:hAnsi="宋体" w:hint="eastAsia"/>
                                  <w:sz w:val="18"/>
                                  <w:szCs w:val="18"/>
                                </w:rPr>
                                <w:t xml:space="preserve">   </w:t>
                              </w:r>
                            </w:p>
                          </w:txbxContent>
                        </wps:txbx>
                        <wps:bodyPr rot="0" vert="horz" wrap="square" lIns="0" tIns="45720" rIns="0" bIns="45720" anchor="t" anchorCtr="0" upright="1">
                          <a:noAutofit/>
                        </wps:bodyPr>
                      </wps:wsp>
                      <wps:wsp>
                        <wps:cNvPr id="19" name="文本框 85"/>
                        <wps:cNvSpPr txBox="1">
                          <a:spLocks noChangeArrowheads="1"/>
                        </wps:cNvSpPr>
                        <wps:spPr bwMode="auto">
                          <a:xfrm>
                            <a:off x="5101" y="7772"/>
                            <a:ext cx="971" cy="494"/>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pacing w:line="240" w:lineRule="exact"/>
                                <w:jc w:val="center"/>
                                <w:rPr>
                                  <w:rFonts w:ascii="宋体" w:hAnsi="宋体"/>
                                  <w:sz w:val="18"/>
                                  <w:szCs w:val="18"/>
                                </w:rPr>
                              </w:pPr>
                              <w:r w:rsidRPr="00F50FC6">
                                <w:rPr>
                                  <w:rFonts w:ascii="宋体" w:hAnsi="宋体" w:hint="eastAsia"/>
                                  <w:sz w:val="18"/>
                                  <w:szCs w:val="18"/>
                                </w:rPr>
                                <w:t>电子罗盘</w:t>
                              </w:r>
                              <w:r>
                                <w:rPr>
                                  <w:rFonts w:ascii="宋体" w:hAnsi="宋体" w:hint="eastAsia"/>
                                  <w:sz w:val="18"/>
                                  <w:szCs w:val="18"/>
                                </w:rPr>
                                <w:t>/</w:t>
                              </w:r>
                              <w:r>
                                <w:rPr>
                                  <w:rFonts w:ascii="宋体" w:hAnsi="宋体" w:hint="eastAsia"/>
                                  <w:sz w:val="18"/>
                                  <w:szCs w:val="18"/>
                                </w:rPr>
                                <w:t>姿态测量</w:t>
                              </w:r>
                              <w:r w:rsidRPr="00F50FC6">
                                <w:rPr>
                                  <w:rFonts w:ascii="宋体" w:hAnsi="宋体" w:hint="eastAsia"/>
                                  <w:sz w:val="18"/>
                                  <w:szCs w:val="18"/>
                                </w:rPr>
                                <w:t xml:space="preserve">   </w:t>
                              </w:r>
                            </w:p>
                          </w:txbxContent>
                        </wps:txbx>
                        <wps:bodyPr rot="0" vert="horz" wrap="square" lIns="0" tIns="0" rIns="0" bIns="0" anchor="t" anchorCtr="0" upright="1">
                          <a:noAutofit/>
                        </wps:bodyPr>
                      </wps:wsp>
                      <wps:wsp>
                        <wps:cNvPr id="20" name="自选图形 86"/>
                        <wps:cNvCnPr>
                          <a:cxnSpLocks noChangeShapeType="1"/>
                        </wps:cNvCnPr>
                        <wps:spPr bwMode="auto">
                          <a:xfrm>
                            <a:off x="2580" y="5650"/>
                            <a:ext cx="4098" cy="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自选图形 87"/>
                        <wps:cNvCnPr>
                          <a:cxnSpLocks noChangeShapeType="1"/>
                        </wps:cNvCnPr>
                        <wps:spPr bwMode="auto">
                          <a:xfrm>
                            <a:off x="2522" y="4534"/>
                            <a:ext cx="4098" cy="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自选图形 88"/>
                        <wps:cNvCnPr>
                          <a:cxnSpLocks noChangeShapeType="1"/>
                        </wps:cNvCnPr>
                        <wps:spPr bwMode="auto">
                          <a:xfrm>
                            <a:off x="2580" y="5797"/>
                            <a:ext cx="2263" cy="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自选图形 89"/>
                        <wps:cNvCnPr>
                          <a:cxnSpLocks noChangeShapeType="1"/>
                        </wps:cNvCnPr>
                        <wps:spPr bwMode="auto">
                          <a:xfrm>
                            <a:off x="2568" y="7381"/>
                            <a:ext cx="2275" cy="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自选图形 90"/>
                        <wps:cNvCnPr>
                          <a:cxnSpLocks noChangeShapeType="1"/>
                        </wps:cNvCnPr>
                        <wps:spPr bwMode="auto">
                          <a:xfrm>
                            <a:off x="2568" y="5845"/>
                            <a:ext cx="12" cy="153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自选图形 91"/>
                        <wps:cNvCnPr>
                          <a:cxnSpLocks noChangeShapeType="1"/>
                        </wps:cNvCnPr>
                        <wps:spPr bwMode="auto">
                          <a:xfrm>
                            <a:off x="4843" y="5845"/>
                            <a:ext cx="0" cy="153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自选图形 92"/>
                        <wps:cNvCnPr>
                          <a:cxnSpLocks noChangeShapeType="1"/>
                        </wps:cNvCnPr>
                        <wps:spPr bwMode="auto">
                          <a:xfrm>
                            <a:off x="2522" y="4546"/>
                            <a:ext cx="21" cy="11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自选图形 93"/>
                        <wps:cNvCnPr>
                          <a:cxnSpLocks noChangeShapeType="1"/>
                        </wps:cNvCnPr>
                        <wps:spPr bwMode="auto">
                          <a:xfrm>
                            <a:off x="6662" y="4534"/>
                            <a:ext cx="1" cy="111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自选图形 94"/>
                        <wps:cNvCnPr>
                          <a:cxnSpLocks noChangeShapeType="1"/>
                        </wps:cNvCnPr>
                        <wps:spPr bwMode="auto">
                          <a:xfrm>
                            <a:off x="2351" y="5119"/>
                            <a:ext cx="356"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自选图形 95"/>
                        <wps:cNvCnPr>
                          <a:cxnSpLocks noChangeShapeType="1"/>
                        </wps:cNvCnPr>
                        <wps:spPr bwMode="auto">
                          <a:xfrm>
                            <a:off x="2351" y="6977"/>
                            <a:ext cx="374"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自选图形 96"/>
                        <wps:cNvCnPr>
                          <a:cxnSpLocks noChangeShapeType="1"/>
                        </wps:cNvCnPr>
                        <wps:spPr bwMode="auto">
                          <a:xfrm flipH="1">
                            <a:off x="2351" y="6286"/>
                            <a:ext cx="3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自选图形 97"/>
                        <wps:cNvCnPr>
                          <a:cxnSpLocks noChangeShapeType="1"/>
                        </wps:cNvCnPr>
                        <wps:spPr bwMode="auto">
                          <a:xfrm>
                            <a:off x="3705" y="5119"/>
                            <a:ext cx="32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自选图形 98"/>
                        <wps:cNvCnPr>
                          <a:cxnSpLocks noChangeShapeType="1"/>
                        </wps:cNvCnPr>
                        <wps:spPr bwMode="auto">
                          <a:xfrm>
                            <a:off x="4995" y="5089"/>
                            <a:ext cx="349"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3" name="自选图形 99"/>
                        <wps:cNvCnPr>
                          <a:cxnSpLocks noChangeShapeType="1"/>
                        </wps:cNvCnPr>
                        <wps:spPr bwMode="auto">
                          <a:xfrm>
                            <a:off x="3535" y="6977"/>
                            <a:ext cx="30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自选图形 100"/>
                        <wps:cNvCnPr>
                          <a:cxnSpLocks noChangeShapeType="1"/>
                        </wps:cNvCnPr>
                        <wps:spPr bwMode="auto">
                          <a:xfrm flipH="1">
                            <a:off x="3535" y="6286"/>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自选图形 101"/>
                        <wps:cNvCnPr>
                          <a:cxnSpLocks noChangeShapeType="1"/>
                        </wps:cNvCnPr>
                        <wps:spPr bwMode="auto">
                          <a:xfrm flipH="1">
                            <a:off x="4688" y="6286"/>
                            <a:ext cx="3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自选图形 102"/>
                        <wps:cNvCnPr>
                          <a:cxnSpLocks noChangeShapeType="1"/>
                        </wps:cNvCnPr>
                        <wps:spPr bwMode="auto">
                          <a:xfrm>
                            <a:off x="4707" y="6977"/>
                            <a:ext cx="3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自选图形 103"/>
                        <wps:cNvCnPr>
                          <a:cxnSpLocks noChangeShapeType="1"/>
                        </wps:cNvCnPr>
                        <wps:spPr bwMode="auto">
                          <a:xfrm>
                            <a:off x="5765" y="5537"/>
                            <a:ext cx="0" cy="49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 name="自选图形 104"/>
                        <wps:cNvCnPr>
                          <a:cxnSpLocks noChangeShapeType="1"/>
                        </wps:cNvCnPr>
                        <wps:spPr bwMode="auto">
                          <a:xfrm>
                            <a:off x="5571" y="7199"/>
                            <a:ext cx="0" cy="5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自选图形 105"/>
                        <wps:cNvCnPr>
                          <a:cxnSpLocks noChangeShapeType="1"/>
                        </wps:cNvCnPr>
                        <wps:spPr bwMode="auto">
                          <a:xfrm>
                            <a:off x="3201" y="7232"/>
                            <a:ext cx="0" cy="3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自选图形 106"/>
                        <wps:cNvCnPr>
                          <a:cxnSpLocks noChangeShapeType="1"/>
                        </wps:cNvCnPr>
                        <wps:spPr bwMode="auto">
                          <a:xfrm>
                            <a:off x="4777" y="7658"/>
                            <a:ext cx="5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自选图形 107"/>
                        <wps:cNvCnPr>
                          <a:cxnSpLocks noChangeShapeType="1"/>
                        </wps:cNvCnPr>
                        <wps:spPr bwMode="auto">
                          <a:xfrm flipV="1">
                            <a:off x="5369" y="7199"/>
                            <a:ext cx="0"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自选图形 108"/>
                        <wps:cNvCnPr>
                          <a:cxnSpLocks noChangeShapeType="1"/>
                        </wps:cNvCnPr>
                        <wps:spPr bwMode="auto">
                          <a:xfrm flipH="1">
                            <a:off x="6107" y="6214"/>
                            <a:ext cx="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自选图形 109"/>
                        <wps:cNvCnPr>
                          <a:cxnSpLocks noChangeShapeType="1"/>
                        </wps:cNvCnPr>
                        <wps:spPr bwMode="auto">
                          <a:xfrm>
                            <a:off x="7460" y="6202"/>
                            <a:ext cx="3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自选图形 110"/>
                        <wps:cNvCnPr>
                          <a:cxnSpLocks noChangeShapeType="1"/>
                        </wps:cNvCnPr>
                        <wps:spPr bwMode="auto">
                          <a:xfrm>
                            <a:off x="6107" y="708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自选图形 111"/>
                        <wps:cNvCnPr>
                          <a:cxnSpLocks noChangeShapeType="1"/>
                        </wps:cNvCnPr>
                        <wps:spPr bwMode="auto">
                          <a:xfrm flipH="1">
                            <a:off x="7450" y="7085"/>
                            <a:ext cx="36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自选图形 112"/>
                        <wps:cNvCnPr>
                          <a:cxnSpLocks noChangeShapeType="1"/>
                        </wps:cNvCnPr>
                        <wps:spPr bwMode="auto">
                          <a:xfrm flipH="1">
                            <a:off x="8870" y="6671"/>
                            <a:ext cx="2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自选图形 113"/>
                        <wps:cNvCnPr>
                          <a:cxnSpLocks noChangeShapeType="1"/>
                        </wps:cNvCnPr>
                        <wps:spPr bwMode="auto">
                          <a:xfrm>
                            <a:off x="8033" y="7304"/>
                            <a:ext cx="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自选图形 114"/>
                        <wps:cNvCnPr>
                          <a:cxnSpLocks noChangeShapeType="1"/>
                        </wps:cNvCnPr>
                        <wps:spPr bwMode="auto">
                          <a:xfrm flipH="1">
                            <a:off x="5791" y="7535"/>
                            <a:ext cx="22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自选图形 115"/>
                        <wps:cNvCnPr>
                          <a:cxnSpLocks noChangeShapeType="1"/>
                        </wps:cNvCnPr>
                        <wps:spPr bwMode="auto">
                          <a:xfrm flipV="1">
                            <a:off x="5791" y="7199"/>
                            <a:ext cx="0"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自选图形 116"/>
                        <wps:cNvCnPr>
                          <a:cxnSpLocks noChangeShapeType="1"/>
                        </wps:cNvCnPr>
                        <wps:spPr bwMode="auto">
                          <a:xfrm>
                            <a:off x="8233" y="7304"/>
                            <a:ext cx="0" cy="5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自选图形 117"/>
                        <wps:cNvCnPr>
                          <a:cxnSpLocks noChangeShapeType="1"/>
                        </wps:cNvCnPr>
                        <wps:spPr bwMode="auto">
                          <a:xfrm flipH="1">
                            <a:off x="6072" y="7887"/>
                            <a:ext cx="216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自选图形 118"/>
                        <wps:cNvCnPr>
                          <a:cxnSpLocks noChangeShapeType="1"/>
                        </wps:cNvCnPr>
                        <wps:spPr bwMode="auto">
                          <a:xfrm>
                            <a:off x="8433" y="7304"/>
                            <a:ext cx="0" cy="11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自选图形 119"/>
                        <wps:cNvCnPr>
                          <a:cxnSpLocks noChangeShapeType="1"/>
                        </wps:cNvCnPr>
                        <wps:spPr bwMode="auto">
                          <a:xfrm flipH="1" flipV="1">
                            <a:off x="4344" y="8471"/>
                            <a:ext cx="4089" cy="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自选图形 120"/>
                        <wps:cNvCnPr>
                          <a:cxnSpLocks noChangeShapeType="1"/>
                        </wps:cNvCnPr>
                        <wps:spPr bwMode="auto">
                          <a:xfrm flipV="1">
                            <a:off x="4344" y="8290"/>
                            <a:ext cx="0"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自选图形 121"/>
                        <wps:cNvCnPr>
                          <a:cxnSpLocks noChangeShapeType="1"/>
                        </wps:cNvCnPr>
                        <wps:spPr bwMode="auto">
                          <a:xfrm>
                            <a:off x="8655" y="7304"/>
                            <a:ext cx="0" cy="1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自选图形 122"/>
                        <wps:cNvCnPr>
                          <a:cxnSpLocks noChangeShapeType="1"/>
                        </wps:cNvCnPr>
                        <wps:spPr bwMode="auto">
                          <a:xfrm flipH="1">
                            <a:off x="3950" y="8705"/>
                            <a:ext cx="470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自选图形 123"/>
                        <wps:cNvCnPr>
                          <a:cxnSpLocks noChangeShapeType="1"/>
                        </wps:cNvCnPr>
                        <wps:spPr bwMode="auto">
                          <a:xfrm flipV="1">
                            <a:off x="3950" y="7232"/>
                            <a:ext cx="0" cy="1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自选图形 124"/>
                        <wps:cNvCnPr>
                          <a:cxnSpLocks noChangeShapeType="1"/>
                        </wps:cNvCnPr>
                        <wps:spPr bwMode="auto">
                          <a:xfrm flipV="1">
                            <a:off x="8069" y="5857"/>
                            <a:ext cx="0" cy="2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自选图形 125"/>
                        <wps:cNvCnPr>
                          <a:cxnSpLocks noChangeShapeType="1"/>
                        </wps:cNvCnPr>
                        <wps:spPr bwMode="auto">
                          <a:xfrm flipH="1">
                            <a:off x="4235" y="5870"/>
                            <a:ext cx="38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自选图形 126"/>
                        <wps:cNvCnPr>
                          <a:cxnSpLocks noChangeShapeType="1"/>
                        </wps:cNvCnPr>
                        <wps:spPr bwMode="auto">
                          <a:xfrm>
                            <a:off x="4235" y="5905"/>
                            <a:ext cx="0" cy="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自选图形 127"/>
                        <wps:cNvCnPr>
                          <a:cxnSpLocks noChangeShapeType="1"/>
                        </wps:cNvCnPr>
                        <wps:spPr bwMode="auto">
                          <a:xfrm flipH="1" flipV="1">
                            <a:off x="5474" y="5725"/>
                            <a:ext cx="5" cy="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自选图形 128"/>
                        <wps:cNvCnPr>
                          <a:cxnSpLocks noChangeShapeType="1"/>
                        </wps:cNvCnPr>
                        <wps:spPr bwMode="auto">
                          <a:xfrm>
                            <a:off x="3201" y="5724"/>
                            <a:ext cx="227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自选图形 129"/>
                        <wps:cNvCnPr>
                          <a:cxnSpLocks noChangeShapeType="1"/>
                        </wps:cNvCnPr>
                        <wps:spPr bwMode="auto">
                          <a:xfrm flipV="1">
                            <a:off x="3201" y="5513"/>
                            <a:ext cx="0" cy="1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自选图形 130"/>
                        <wps:cNvCnPr>
                          <a:cxnSpLocks noChangeShapeType="1"/>
                        </wps:cNvCnPr>
                        <wps:spPr bwMode="auto">
                          <a:xfrm flipV="1">
                            <a:off x="8406" y="5131"/>
                            <a:ext cx="0" cy="10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自选图形 131"/>
                        <wps:cNvCnPr>
                          <a:cxnSpLocks noChangeShapeType="1"/>
                        </wps:cNvCnPr>
                        <wps:spPr bwMode="auto">
                          <a:xfrm flipH="1">
                            <a:off x="6311" y="5119"/>
                            <a:ext cx="2083"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自选图形 132"/>
                        <wps:cNvCnPr>
                          <a:cxnSpLocks noChangeShapeType="1"/>
                        </wps:cNvCnPr>
                        <wps:spPr bwMode="auto">
                          <a:xfrm flipV="1">
                            <a:off x="8664" y="4429"/>
                            <a:ext cx="0" cy="17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自选图形 133"/>
                        <wps:cNvCnPr>
                          <a:cxnSpLocks noChangeShapeType="1"/>
                        </wps:cNvCnPr>
                        <wps:spPr bwMode="auto">
                          <a:xfrm flipH="1">
                            <a:off x="4523" y="4405"/>
                            <a:ext cx="414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自选图形 134"/>
                        <wps:cNvCnPr>
                          <a:cxnSpLocks noChangeShapeType="1"/>
                        </wps:cNvCnPr>
                        <wps:spPr bwMode="auto">
                          <a:xfrm>
                            <a:off x="4523" y="4405"/>
                            <a:ext cx="0" cy="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文本框 135"/>
                        <wps:cNvSpPr txBox="1">
                          <a:spLocks noChangeArrowheads="1"/>
                        </wps:cNvSpPr>
                        <wps:spPr bwMode="auto">
                          <a:xfrm>
                            <a:off x="6477" y="6476"/>
                            <a:ext cx="983" cy="431"/>
                          </a:xfrm>
                          <a:prstGeom prst="rect">
                            <a:avLst/>
                          </a:prstGeom>
                          <a:solidFill>
                            <a:srgbClr val="FFFFFF"/>
                          </a:solidFill>
                          <a:ln w="9525">
                            <a:solidFill>
                              <a:srgbClr val="000000"/>
                            </a:solidFill>
                            <a:miter lim="800000"/>
                            <a:headEnd/>
                            <a:tailEnd/>
                          </a:ln>
                        </wps:spPr>
                        <wps:txbx>
                          <w:txbxContent>
                            <w:p w:rsidR="00B91FC5" w:rsidRPr="00F50FC6" w:rsidRDefault="00B91FC5" w:rsidP="00B91FC5">
                              <w:pPr>
                                <w:snapToGrid w:val="0"/>
                                <w:jc w:val="center"/>
                                <w:rPr>
                                  <w:rFonts w:ascii="宋体" w:hAnsi="宋体"/>
                                  <w:sz w:val="18"/>
                                  <w:szCs w:val="18"/>
                                </w:rPr>
                              </w:pPr>
                              <w:r>
                                <w:rPr>
                                  <w:rFonts w:ascii="宋体" w:hAnsi="宋体" w:hint="eastAsia"/>
                                  <w:sz w:val="18"/>
                                  <w:szCs w:val="18"/>
                                </w:rPr>
                                <w:t>通信</w:t>
                              </w:r>
                              <w:r w:rsidRPr="00F50FC6">
                                <w:rPr>
                                  <w:rFonts w:ascii="宋体" w:hAnsi="宋体" w:hint="eastAsia"/>
                                  <w:sz w:val="18"/>
                                  <w:szCs w:val="18"/>
                                </w:rPr>
                                <w:t>模块</w:t>
                              </w:r>
                              <w:r w:rsidRPr="00F50FC6">
                                <w:rPr>
                                  <w:rFonts w:ascii="宋体" w:hAnsi="宋体" w:hint="eastAsia"/>
                                  <w:sz w:val="18"/>
                                  <w:szCs w:val="18"/>
                                </w:rPr>
                                <w:t xml:space="preserve">   </w:t>
                              </w:r>
                            </w:p>
                          </w:txbxContent>
                        </wps:txbx>
                        <wps:bodyPr rot="0" vert="horz" wrap="square" lIns="0" tIns="45720" rIns="0" bIns="45720" anchor="ctr" anchorCtr="0" upright="1">
                          <a:noAutofit/>
                        </wps:bodyPr>
                      </wps:wsp>
                      <wps:wsp>
                        <wps:cNvPr id="70" name="自选图形 136"/>
                        <wps:cNvCnPr>
                          <a:cxnSpLocks noChangeShapeType="1"/>
                        </wps:cNvCnPr>
                        <wps:spPr bwMode="auto">
                          <a:xfrm flipH="1">
                            <a:off x="6107" y="6706"/>
                            <a:ext cx="370"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1" name="自选图形 137"/>
                        <wps:cNvCnPr>
                          <a:cxnSpLocks noChangeShapeType="1"/>
                        </wps:cNvCnPr>
                        <wps:spPr bwMode="auto">
                          <a:xfrm>
                            <a:off x="7460" y="6682"/>
                            <a:ext cx="359"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55745F" id="组合 3" o:spid="_x0000_s1026" style="width:402.1pt;height:227.4pt;mso-position-horizontal-relative:char;mso-position-vertical-relative:line" coordorigin="1932,4405" coordsize="8042,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">
                <v:shapetype id="_x0000_t202" coordsize="21600,21600" o:spt="202" path="m,l,21600r21600,l21600,xe">
                  <v:stroke joinstyle="miter"/>
                  <v:path gradientshapeok="t" o:connecttype="rect"/>
                </v:shapetype>
                <v:shape id="文本框 70" o:spid="_x0000_s1027" type="#_x0000_t202" style="position:absolute;left:1932;top:4641;width:419;height:3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">
                  <v:textbox inset="0,,0">
                    <w:txbxContent>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Default="00B91FC5" w:rsidP="00B91FC5">
                        <w:pPr>
                          <w:jc w:val="center"/>
                          <w:rPr>
                            <w:rFonts w:ascii="宋体" w:hAnsi="宋体"/>
                            <w:sz w:val="18"/>
                            <w:szCs w:val="18"/>
                          </w:rPr>
                        </w:pPr>
                      </w:p>
                      <w:p w:rsidR="00B91FC5" w:rsidRDefault="00B91FC5" w:rsidP="00B91FC5">
                        <w:pPr>
                          <w:jc w:val="center"/>
                          <w:rPr>
                            <w:rFonts w:ascii="宋体" w:hAnsi="宋体"/>
                            <w:sz w:val="18"/>
                            <w:szCs w:val="18"/>
                          </w:rPr>
                        </w:pPr>
                      </w:p>
                      <w:p w:rsidR="00B91FC5" w:rsidRPr="00F50FC6" w:rsidRDefault="00B91FC5" w:rsidP="00B91FC5">
                        <w:pPr>
                          <w:jc w:val="center"/>
                          <w:rPr>
                            <w:rFonts w:ascii="宋体" w:hAnsi="宋体"/>
                            <w:sz w:val="18"/>
                            <w:szCs w:val="18"/>
                          </w:rPr>
                        </w:pPr>
                        <w:r w:rsidRPr="00F50FC6">
                          <w:rPr>
                            <w:rFonts w:ascii="宋体" w:hAnsi="宋体" w:hint="eastAsia"/>
                            <w:sz w:val="18"/>
                            <w:szCs w:val="18"/>
                          </w:rPr>
                          <w:t>目标</w:t>
                        </w: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r w:rsidRPr="00F50FC6">
                          <w:rPr>
                            <w:rFonts w:ascii="宋体" w:hAnsi="宋体" w:hint="eastAsia"/>
                            <w:sz w:val="18"/>
                            <w:szCs w:val="18"/>
                          </w:rPr>
                          <w:t xml:space="preserve">     </w:t>
                        </w:r>
                      </w:p>
                    </w:txbxContent>
                  </v:textbox>
                </v:shape>
                <v:shape id="文本框 71" o:spid="_x0000_s1028" type="#_x0000_t202" style="position:absolute;left:2690;top:4650;width:1018;height: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">
                  <v:textbox>
                    <w:txbxContent>
                      <w:p w:rsidR="00B91FC5" w:rsidRPr="00F50FC6" w:rsidRDefault="00B91FC5" w:rsidP="00B91FC5">
                        <w:pPr>
                          <w:spacing w:line="240" w:lineRule="exact"/>
                          <w:jc w:val="center"/>
                          <w:rPr>
                            <w:rFonts w:ascii="宋体" w:hAnsi="宋体"/>
                            <w:sz w:val="18"/>
                            <w:szCs w:val="18"/>
                            <w:lang w:eastAsia="zh-CN"/>
                          </w:rPr>
                        </w:pPr>
                        <w:r w:rsidRPr="00F50FC6">
                          <w:rPr>
                            <w:rFonts w:ascii="宋体" w:hAnsi="宋体" w:hint="eastAsia"/>
                            <w:sz w:val="18"/>
                            <w:szCs w:val="18"/>
                            <w:lang w:eastAsia="zh-CN"/>
                          </w:rPr>
                          <w:t>红外</w:t>
                        </w:r>
                        <w:r>
                          <w:rPr>
                            <w:rFonts w:ascii="宋体" w:hAnsi="宋体" w:hint="eastAsia"/>
                            <w:sz w:val="18"/>
                            <w:szCs w:val="18"/>
                            <w:lang w:eastAsia="zh-CN"/>
                          </w:rPr>
                          <w:t>（或微光）</w:t>
                        </w:r>
                        <w:r w:rsidRPr="00F50FC6">
                          <w:rPr>
                            <w:rFonts w:ascii="宋体" w:hAnsi="宋体" w:hint="eastAsia"/>
                            <w:sz w:val="18"/>
                            <w:szCs w:val="18"/>
                            <w:lang w:eastAsia="zh-CN"/>
                          </w:rPr>
                          <w:t>光学系统</w:t>
                        </w:r>
                        <w:r w:rsidRPr="00F50FC6">
                          <w:rPr>
                            <w:rFonts w:ascii="宋体" w:hAnsi="宋体" w:hint="eastAsia"/>
                            <w:sz w:val="18"/>
                            <w:szCs w:val="18"/>
                            <w:lang w:eastAsia="zh-CN"/>
                          </w:rPr>
                          <w:t xml:space="preserve">   </w:t>
                        </w:r>
                      </w:p>
                    </w:txbxContent>
                  </v:textbox>
                </v:shape>
                <v:shape id="文本框 72" o:spid="_x0000_s1029" type="#_x0000_t202" style="position:absolute;left:4029;top:4650;width:967;height: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">
                  <v:textbox>
                    <w:txbxContent>
                      <w:p w:rsidR="00B91FC5" w:rsidRPr="00F50FC6" w:rsidRDefault="00B91FC5" w:rsidP="00B91FC5">
                        <w:pPr>
                          <w:spacing w:line="240" w:lineRule="exact"/>
                          <w:jc w:val="center"/>
                          <w:rPr>
                            <w:rFonts w:ascii="宋体" w:hAnsi="宋体"/>
                            <w:sz w:val="18"/>
                            <w:szCs w:val="18"/>
                            <w:lang w:eastAsia="zh-CN"/>
                          </w:rPr>
                        </w:pPr>
                        <w:r w:rsidRPr="00F50FC6">
                          <w:rPr>
                            <w:rFonts w:ascii="宋体" w:hAnsi="宋体" w:hint="eastAsia"/>
                            <w:sz w:val="18"/>
                            <w:szCs w:val="18"/>
                            <w:lang w:eastAsia="zh-CN"/>
                          </w:rPr>
                          <w:t>红外</w:t>
                        </w:r>
                        <w:r>
                          <w:rPr>
                            <w:rFonts w:ascii="宋体" w:hAnsi="宋体" w:hint="eastAsia"/>
                            <w:sz w:val="18"/>
                            <w:szCs w:val="18"/>
                            <w:lang w:eastAsia="zh-CN"/>
                          </w:rPr>
                          <w:t>（或微光）</w:t>
                        </w:r>
                        <w:r w:rsidRPr="00F50FC6">
                          <w:rPr>
                            <w:rFonts w:ascii="宋体" w:hAnsi="宋体" w:hint="eastAsia"/>
                            <w:sz w:val="18"/>
                            <w:szCs w:val="18"/>
                            <w:lang w:eastAsia="zh-CN"/>
                          </w:rPr>
                          <w:t>探测器</w:t>
                        </w:r>
                        <w:r w:rsidRPr="00F50FC6">
                          <w:rPr>
                            <w:rFonts w:ascii="宋体" w:hAnsi="宋体" w:hint="eastAsia"/>
                            <w:sz w:val="18"/>
                            <w:szCs w:val="18"/>
                            <w:lang w:eastAsia="zh-CN"/>
                          </w:rPr>
                          <w:t xml:space="preserve">    </w:t>
                        </w:r>
                      </w:p>
                    </w:txbxContent>
                  </v:textbox>
                </v:shape>
                <v:shape id="文本框 73" o:spid="_x0000_s1030" type="#_x0000_t202" style="position:absolute;left:5344;top:4650;width:970;height: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">
                  <v:textbox>
                    <w:txbxContent>
                      <w:p w:rsidR="00B91FC5" w:rsidRPr="00F50FC6" w:rsidRDefault="00B91FC5" w:rsidP="00B91FC5">
                        <w:pPr>
                          <w:spacing w:line="240" w:lineRule="exact"/>
                          <w:jc w:val="center"/>
                          <w:rPr>
                            <w:rFonts w:ascii="宋体" w:hAnsi="宋体"/>
                            <w:sz w:val="18"/>
                            <w:szCs w:val="18"/>
                            <w:lang w:eastAsia="zh-CN"/>
                          </w:rPr>
                        </w:pPr>
                        <w:r w:rsidRPr="00F50FC6">
                          <w:rPr>
                            <w:rFonts w:ascii="宋体" w:hAnsi="宋体" w:hint="eastAsia"/>
                            <w:sz w:val="18"/>
                            <w:szCs w:val="18"/>
                            <w:lang w:eastAsia="zh-CN"/>
                          </w:rPr>
                          <w:t>红外</w:t>
                        </w:r>
                        <w:r>
                          <w:rPr>
                            <w:rFonts w:ascii="宋体" w:hAnsi="宋体" w:hint="eastAsia"/>
                            <w:sz w:val="18"/>
                            <w:szCs w:val="18"/>
                            <w:lang w:eastAsia="zh-CN"/>
                          </w:rPr>
                          <w:t>（或微光）</w:t>
                        </w:r>
                        <w:r w:rsidRPr="00F50FC6">
                          <w:rPr>
                            <w:rFonts w:ascii="宋体" w:hAnsi="宋体" w:hint="eastAsia"/>
                            <w:sz w:val="18"/>
                            <w:szCs w:val="18"/>
                            <w:lang w:eastAsia="zh-CN"/>
                          </w:rPr>
                          <w:t>成像组件</w:t>
                        </w:r>
                        <w:r w:rsidRPr="00F50FC6">
                          <w:rPr>
                            <w:rFonts w:ascii="宋体" w:hAnsi="宋体" w:hint="eastAsia"/>
                            <w:sz w:val="18"/>
                            <w:szCs w:val="18"/>
                            <w:lang w:eastAsia="zh-CN"/>
                          </w:rPr>
                          <w:t xml:space="preserve">  </w:t>
                        </w:r>
                      </w:p>
                    </w:txbxContent>
                  </v:textbox>
                </v:shape>
                <v:shape id="文本框 74" o:spid="_x0000_s1031" type="#_x0000_t202" style="position:absolute;left:5056;top:6035;width:1051;height: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1E2D79" w:rsidRDefault="001E2D79" w:rsidP="00B91FC5">
                        <w:pPr>
                          <w:jc w:val="center"/>
                          <w:rPr>
                            <w:rFonts w:ascii="宋体" w:eastAsiaTheme="minorEastAsia" w:hAnsi="宋体"/>
                            <w:sz w:val="18"/>
                            <w:szCs w:val="18"/>
                            <w:lang w:eastAsia="zh-CN"/>
                          </w:rPr>
                        </w:pPr>
                      </w:p>
                      <w:p w:rsidR="00B91FC5" w:rsidRPr="00F50FC6" w:rsidRDefault="00B91FC5" w:rsidP="00B91FC5">
                        <w:pPr>
                          <w:jc w:val="center"/>
                          <w:rPr>
                            <w:rFonts w:ascii="宋体" w:hAnsi="宋体"/>
                            <w:sz w:val="18"/>
                            <w:szCs w:val="18"/>
                          </w:rPr>
                        </w:pPr>
                        <w:r w:rsidRPr="00F50FC6">
                          <w:rPr>
                            <w:rFonts w:ascii="宋体" w:hAnsi="宋体" w:hint="eastAsia"/>
                            <w:sz w:val="18"/>
                            <w:szCs w:val="18"/>
                          </w:rPr>
                          <w:t>综合信息处理单元</w:t>
                        </w:r>
                        <w:r w:rsidRPr="00F50FC6">
                          <w:rPr>
                            <w:rFonts w:ascii="宋体" w:hAnsi="宋体" w:hint="eastAsia"/>
                            <w:sz w:val="18"/>
                            <w:szCs w:val="18"/>
                          </w:rPr>
                          <w:t xml:space="preserve">    </w:t>
                        </w:r>
                      </w:p>
                    </w:txbxContent>
                  </v:textbox>
                </v:shape>
                <v:shape id="文本框 75" o:spid="_x0000_s1032" type="#_x0000_t202" style="position:absolute;left:2735;top:5999;width:799;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发射光学通道</w:t>
                        </w:r>
                        <w:r w:rsidRPr="00F50FC6">
                          <w:rPr>
                            <w:rFonts w:ascii="宋体" w:hAnsi="宋体" w:hint="eastAsia"/>
                            <w:sz w:val="18"/>
                            <w:szCs w:val="18"/>
                          </w:rPr>
                          <w:t xml:space="preserve">   </w:t>
                        </w:r>
                      </w:p>
                    </w:txbxContent>
                  </v:textbox>
                </v:shape>
                <v:shape id="文本框 76" o:spid="_x0000_s1033" type="#_x0000_t202" style="position:absolute;left:2725;top:6671;width:809;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接收光学通道</w:t>
                        </w: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p>
                    </w:txbxContent>
                  </v:textbox>
                </v:shape>
                <v:shape id="文本框 77" o:spid="_x0000_s1034" type="#_x0000_t202" style="position:absolute;left:3835;top:5963;width:86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">
                  <v:textbox inset="0,,0">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激光发射模块</w:t>
                        </w:r>
                        <w:r w:rsidRPr="00F50FC6">
                          <w:rPr>
                            <w:rFonts w:ascii="宋体" w:hAnsi="宋体" w:hint="eastAsia"/>
                            <w:sz w:val="18"/>
                            <w:szCs w:val="18"/>
                          </w:rPr>
                          <w:t xml:space="preserve">  </w:t>
                        </w:r>
                      </w:p>
                    </w:txbxContent>
                  </v:textbox>
                </v:shape>
                <v:shape id="文本框 78" o:spid="_x0000_s1035" type="#_x0000_t202" style="position:absolute;left:3825;top:6659;width:87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激光接收模块</w:t>
                        </w:r>
                        <w:r w:rsidRPr="00F50FC6">
                          <w:rPr>
                            <w:rFonts w:ascii="宋体" w:hAnsi="宋体" w:hint="eastAsia"/>
                            <w:sz w:val="18"/>
                            <w:szCs w:val="18"/>
                          </w:rPr>
                          <w:t xml:space="preserve">   </w:t>
                        </w:r>
                      </w:p>
                      <w:p w:rsidR="00B91FC5" w:rsidRPr="00F50FC6" w:rsidRDefault="00B91FC5" w:rsidP="00B91FC5">
                        <w:pPr>
                          <w:rPr>
                            <w:rFonts w:ascii="宋体" w:hAnsi="宋体"/>
                            <w:sz w:val="18"/>
                            <w:szCs w:val="18"/>
                          </w:rPr>
                        </w:pPr>
                      </w:p>
                    </w:txbxContent>
                  </v:textbox>
                </v:shape>
                <v:shape id="文本框 79" o:spid="_x0000_s1036" type="#_x0000_t202" style="position:absolute;left:6477;top:5984;width:983;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">
                  <v:textbox inset="0,,0">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控制面板</w:t>
                        </w:r>
                        <w:r w:rsidRPr="00F50FC6">
                          <w:rPr>
                            <w:rFonts w:ascii="宋体" w:hAnsi="宋体" w:hint="eastAsia"/>
                            <w:sz w:val="18"/>
                            <w:szCs w:val="18"/>
                          </w:rPr>
                          <w:t xml:space="preserve">   </w:t>
                        </w:r>
                      </w:p>
                    </w:txbxContent>
                  </v:textbox>
                </v:shape>
                <v:shape id="文本框 80" o:spid="_x0000_s1037" type="#_x0000_t202" style="position:absolute;left:6467;top:6991;width:98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">
                  <v:textbox inset="1mm,,1mm">
                    <w:txbxContent>
                      <w:p w:rsidR="00B91FC5" w:rsidRPr="00F50FC6" w:rsidRDefault="00B91FC5" w:rsidP="00B91FC5">
                        <w:pPr>
                          <w:snapToGrid w:val="0"/>
                          <w:rPr>
                            <w:rFonts w:ascii="宋体" w:hAnsi="宋体"/>
                            <w:sz w:val="18"/>
                            <w:szCs w:val="18"/>
                          </w:rPr>
                        </w:pPr>
                        <w:r>
                          <w:rPr>
                            <w:rFonts w:ascii="宋体" w:hAnsi="宋体" w:hint="eastAsia"/>
                            <w:sz w:val="18"/>
                            <w:szCs w:val="18"/>
                          </w:rPr>
                          <w:t>显示模块</w:t>
                        </w:r>
                      </w:p>
                    </w:txbxContent>
                  </v:textbox>
                </v:shape>
                <v:shape id="文本框 81" o:spid="_x0000_s1038" type="#_x0000_t202" style="position:absolute;left:7819;top:6140;width:1051;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">
                  <v:textbox inset="0,,0">
                    <w:txbxContent>
                      <w:p w:rsidR="00B91FC5" w:rsidRPr="00F50FC6" w:rsidRDefault="00B91FC5" w:rsidP="00B91FC5">
                        <w:pPr>
                          <w:jc w:val="center"/>
                          <w:rPr>
                            <w:rFonts w:ascii="宋体" w:hAnsi="宋体"/>
                            <w:sz w:val="18"/>
                            <w:szCs w:val="18"/>
                          </w:rPr>
                        </w:pPr>
                        <w:r w:rsidRPr="00F50FC6">
                          <w:rPr>
                            <w:rFonts w:ascii="宋体" w:hAnsi="宋体" w:hint="eastAsia"/>
                            <w:sz w:val="18"/>
                            <w:szCs w:val="18"/>
                          </w:rPr>
                          <w:t>电源模块</w:t>
                        </w:r>
                        <w:r w:rsidRPr="00F50FC6">
                          <w:rPr>
                            <w:rFonts w:ascii="宋体" w:hAnsi="宋体" w:hint="eastAsia"/>
                            <w:sz w:val="18"/>
                            <w:szCs w:val="18"/>
                          </w:rPr>
                          <w:t xml:space="preserve">  </w:t>
                        </w:r>
                      </w:p>
                    </w:txbxContent>
                  </v:textbox>
                </v:shape>
                <v:shape id="文本框 82" o:spid="_x0000_s1039" type="#_x0000_t202" style="position:absolute;left:9169;top:6140;width:805;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">
                  <v:textbox inset="0,,0">
                    <w:txbxContent>
                      <w:p w:rsidR="00B91FC5" w:rsidRPr="00F50FC6" w:rsidRDefault="00B91FC5" w:rsidP="00B91FC5">
                        <w:pPr>
                          <w:jc w:val="center"/>
                          <w:rPr>
                            <w:rFonts w:ascii="宋体" w:hAnsi="宋体"/>
                            <w:sz w:val="18"/>
                            <w:szCs w:val="18"/>
                          </w:rPr>
                        </w:pPr>
                        <w:r w:rsidRPr="00F50FC6">
                          <w:rPr>
                            <w:rFonts w:ascii="宋体" w:hAnsi="宋体" w:hint="eastAsia"/>
                            <w:sz w:val="18"/>
                            <w:szCs w:val="18"/>
                          </w:rPr>
                          <w:t>锂电池</w:t>
                        </w:r>
                        <w:r w:rsidRPr="00F50FC6">
                          <w:rPr>
                            <w:rFonts w:ascii="宋体" w:hAnsi="宋体" w:hint="eastAsia"/>
                            <w:sz w:val="18"/>
                            <w:szCs w:val="18"/>
                          </w:rPr>
                          <w:t xml:space="preserve"> </w:t>
                        </w:r>
                      </w:p>
                    </w:txbxContent>
                  </v:textbox>
                </v:shape>
                <v:shape id="文本框 83" o:spid="_x0000_s1040" type="#_x0000_t202" style="position:absolute;left:2725;top:7544;width:98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B91FC5" w:rsidRPr="00F50FC6" w:rsidRDefault="00B91FC5" w:rsidP="00B91FC5">
                        <w:pPr>
                          <w:jc w:val="center"/>
                          <w:rPr>
                            <w:rFonts w:ascii="宋体" w:hAnsi="宋体"/>
                            <w:sz w:val="18"/>
                            <w:szCs w:val="18"/>
                          </w:rPr>
                        </w:pPr>
                        <w:r w:rsidRPr="00F50FC6">
                          <w:rPr>
                            <w:rFonts w:ascii="宋体" w:hAnsi="宋体" w:hint="eastAsia"/>
                            <w:sz w:val="18"/>
                            <w:szCs w:val="18"/>
                          </w:rPr>
                          <w:t>可见光通道</w:t>
                        </w:r>
                        <w:r w:rsidRPr="00F50FC6">
                          <w:rPr>
                            <w:rFonts w:ascii="宋体" w:hAnsi="宋体" w:hint="eastAsia"/>
                            <w:sz w:val="18"/>
                            <w:szCs w:val="18"/>
                          </w:rPr>
                          <w:t xml:space="preserve">    </w:t>
                        </w:r>
                      </w:p>
                    </w:txbxContent>
                  </v:textbox>
                </v:shape>
                <v:shape id="文本框 84" o:spid="_x0000_s1041" type="#_x0000_t202" style="position:absolute;left:4078;top:7532;width:69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">
                  <v:textbox inset="0,,0">
                    <w:txbxContent>
                      <w:p w:rsidR="00B91FC5" w:rsidRPr="00F50FC6" w:rsidRDefault="00B91FC5" w:rsidP="00B91FC5">
                        <w:pPr>
                          <w:snapToGrid w:val="0"/>
                          <w:jc w:val="center"/>
                          <w:rPr>
                            <w:rFonts w:ascii="宋体" w:hAnsi="宋体"/>
                            <w:sz w:val="18"/>
                            <w:szCs w:val="18"/>
                          </w:rPr>
                        </w:pPr>
                        <w:r w:rsidRPr="00F50FC6">
                          <w:rPr>
                            <w:rFonts w:ascii="宋体" w:hAnsi="宋体" w:hint="eastAsia"/>
                            <w:sz w:val="18"/>
                            <w:szCs w:val="18"/>
                          </w:rPr>
                          <w:t>北斗</w:t>
                        </w:r>
                        <w:r>
                          <w:rPr>
                            <w:rFonts w:ascii="宋体" w:hAnsi="宋体" w:hint="eastAsia"/>
                            <w:sz w:val="18"/>
                            <w:szCs w:val="18"/>
                          </w:rPr>
                          <w:t>或</w:t>
                        </w:r>
                        <w:r w:rsidRPr="00450E8E">
                          <w:rPr>
                            <w:rFonts w:ascii="宋体" w:hAnsi="宋体"/>
                            <w:sz w:val="18"/>
                            <w:szCs w:val="18"/>
                          </w:rPr>
                          <w:t>GPS</w:t>
                        </w:r>
                        <w:r w:rsidRPr="00F50FC6">
                          <w:rPr>
                            <w:rFonts w:ascii="宋体" w:hAnsi="宋体" w:hint="eastAsia"/>
                            <w:sz w:val="18"/>
                            <w:szCs w:val="18"/>
                          </w:rPr>
                          <w:t xml:space="preserve">   </w:t>
                        </w:r>
                      </w:p>
                    </w:txbxContent>
                  </v:textbox>
                </v:shape>
                <v:shape id="文本框 85" o:spid="_x0000_s1042" type="#_x0000_t202" style="position:absolute;left:5101;top:7772;width:971;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">
                  <v:textbox inset="0,0,0,0">
                    <w:txbxContent>
                      <w:p w:rsidR="00B91FC5" w:rsidRPr="00F50FC6" w:rsidRDefault="00B91FC5" w:rsidP="00B91FC5">
                        <w:pPr>
                          <w:spacing w:line="240" w:lineRule="exact"/>
                          <w:jc w:val="center"/>
                          <w:rPr>
                            <w:rFonts w:ascii="宋体" w:hAnsi="宋体"/>
                            <w:sz w:val="18"/>
                            <w:szCs w:val="18"/>
                          </w:rPr>
                        </w:pPr>
                        <w:r w:rsidRPr="00F50FC6">
                          <w:rPr>
                            <w:rFonts w:ascii="宋体" w:hAnsi="宋体" w:hint="eastAsia"/>
                            <w:sz w:val="18"/>
                            <w:szCs w:val="18"/>
                          </w:rPr>
                          <w:t>电子罗盘</w:t>
                        </w:r>
                        <w:r>
                          <w:rPr>
                            <w:rFonts w:ascii="宋体" w:hAnsi="宋体" w:hint="eastAsia"/>
                            <w:sz w:val="18"/>
                            <w:szCs w:val="18"/>
                          </w:rPr>
                          <w:t>/</w:t>
                        </w:r>
                        <w:r>
                          <w:rPr>
                            <w:rFonts w:ascii="宋体" w:hAnsi="宋体" w:hint="eastAsia"/>
                            <w:sz w:val="18"/>
                            <w:szCs w:val="18"/>
                          </w:rPr>
                          <w:t>姿态测量</w:t>
                        </w:r>
                        <w:r w:rsidRPr="00F50FC6">
                          <w:rPr>
                            <w:rFonts w:ascii="宋体" w:hAnsi="宋体" w:hint="eastAsia"/>
                            <w:sz w:val="18"/>
                            <w:szCs w:val="18"/>
                          </w:rPr>
                          <w:t xml:space="preserve">   </w:t>
                        </w:r>
                      </w:p>
                    </w:txbxContent>
                  </v:textbox>
                </v:shape>
                <v:shapetype id="_x0000_t32" coordsize="21600,21600" o:spt="32" o:oned="t" path="m,l21600,21600e" filled="f">
                  <v:path arrowok="t" fillok="f" o:connecttype="none"/>
                  <o:lock v:ext="edit" shapetype="t"/>
                </v:shapetype>
                <v:shape id="自选图形 86" o:spid="_x0000_s1043" type="#_x0000_t32" style="position:absolute;left:2580;top:5650;width:4098;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">
                  <v:stroke dashstyle="dash"/>
                </v:shape>
                <v:shape id="自选图形 87" o:spid="_x0000_s1044" type="#_x0000_t32" style="position:absolute;left:2522;top:4534;width:4098;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">
                  <v:stroke dashstyle="dash"/>
                </v:shape>
                <v:shape id="自选图形 88" o:spid="_x0000_s1045" type="#_x0000_t32" style="position:absolute;left:2580;top:5797;width:2263;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">
                  <v:stroke dashstyle="dash"/>
                </v:shape>
                <v:shape id="自选图形 89" o:spid="_x0000_s1046" type="#_x0000_t32" style="position:absolute;left:2568;top:7381;width:227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">
                  <v:stroke dashstyle="dash"/>
                </v:shape>
                <v:shape id="自选图形 90" o:spid="_x0000_s1047" type="#_x0000_t32" style="position:absolute;left:2568;top:5845;width:12;height:1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">
                  <v:stroke dashstyle="dash"/>
                </v:shape>
                <v:shape id="自选图形 91" o:spid="_x0000_s1048" type="#_x0000_t32" style="position:absolute;left:4843;top:5845;width:0;height:1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">
                  <v:stroke dashstyle="dash"/>
                </v:shape>
                <v:shape id="自选图形 92" o:spid="_x0000_s1049" type="#_x0000_t32" style="position:absolute;left:2522;top:4546;width:21;height:1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">
                  <v:stroke dashstyle="dash"/>
                </v:shape>
                <v:shape id="自选图形 93" o:spid="_x0000_s1050" type="#_x0000_t32" style="position:absolute;left:6662;top:4534;width:1;height:1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">
                  <v:stroke dashstyle="dash"/>
                </v:shape>
                <v:shape id="自选图形 94" o:spid="_x0000_s1051" type="#_x0000_t32" style="position:absolute;left:2351;top:5119;width:356;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自选图形 95" o:spid="_x0000_s1052" type="#_x0000_t32" style="position:absolute;left:2351;top:6977;width:374;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shape id="自选图形 96" o:spid="_x0000_s1053" type="#_x0000_t32" style="position:absolute;left:2351;top:6286;width:3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0w7vgAAANsAAAAPAAAAZHJzL2Rvd25yZXYueG1sRE9Ni8Iw&#10;EL0v+B/CCN7WVGU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PzPTDu+AAAA2wAAAA8AAAAAAAAA&#10;AAAAAAAABwIAAGRycy9kb3ducmV2LnhtbFBLBQYAAAAAAwADALcAAADyAgAAAAA=&#10;">
                  <v:stroke endarrow="block"/>
                </v:shape>
                <v:shape id="自选图形 97" o:spid="_x0000_s1054" type="#_x0000_t32" style="position:absolute;left:3705;top:5119;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自选图形 98" o:spid="_x0000_s1055" type="#_x0000_t32" style="position:absolute;left:4995;top:5089;width:3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">
                  <v:stroke startarrow="block" endarrow="block"/>
                </v:shape>
                <v:shape id="自选图形 99" o:spid="_x0000_s1056" type="#_x0000_t32" style="position:absolute;left:3535;top:6977;width:3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shape id="自选图形 100" o:spid="_x0000_s1057" type="#_x0000_t32" style="position:absolute;left:3535;top:6286;width:3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">
                  <v:stroke endarrow="block"/>
                </v:shape>
                <v:shape id="自选图形 101" o:spid="_x0000_s1058" type="#_x0000_t32" style="position:absolute;left:4688;top:6286;width:3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jwgAAANsAAAAPAAAAZHJzL2Rvd25yZXYueG1sRI9BawIx&#10;FITvgv8hPKE3zdai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DsuO+jwgAAANsAAAAPAAAA&#10;AAAAAAAAAAAAAAcCAABkcnMvZG93bnJldi54bWxQSwUGAAAAAAMAAwC3AAAA9gIAAAAA&#10;">
                  <v:stroke endarrow="block"/>
                </v:shape>
                <v:shape id="自选图形 102" o:spid="_x0000_s1059" type="#_x0000_t32" style="position:absolute;left:4707;top:6977;width:3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自选图形 103" o:spid="_x0000_s1060" type="#_x0000_t32" style="position:absolute;left:5765;top:5537;width:0;height: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">
                  <v:stroke startarrow="block" endarrow="block"/>
                </v:shape>
                <v:shape id="自选图形 104" o:spid="_x0000_s1061" type="#_x0000_t32" style="position:absolute;left:5571;top:7199;width:0;height: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v:shape id="自选图形 105" o:spid="_x0000_s1062" type="#_x0000_t32" style="position:absolute;left:3201;top:7232;width:0;height: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自选图形 106" o:spid="_x0000_s1063" type="#_x0000_t32" style="position:absolute;left:4777;top:7658;width:5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WgwQAAANsAAAAPAAAAZHJzL2Rvd25yZXYueG1sRE9NawIx&#10;EL0L/Q9hCl5Es4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Li6paDBAAAA2wAAAA8AAAAA&#10;AAAAAAAAAAAABwIAAGRycy9kb3ducmV2LnhtbFBLBQYAAAAAAwADALcAAAD1AgAAAAA=&#10;"/>
                <v:shape id="自选图形 107" o:spid="_x0000_s1064" type="#_x0000_t32" style="position:absolute;left:5369;top:7199;width:0;height:4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shape id="自选图形 108" o:spid="_x0000_s1065" type="#_x0000_t32" style="position:absolute;left:6107;top:6214;width:3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SqwwAAANsAAAAPAAAAZHJzL2Rvd25yZXYueG1sRI9PawIx&#10;FMTvBb9DeEJv3Wyl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O1cEqsMAAADbAAAADwAA&#10;AAAAAAAAAAAAAAAHAgAAZHJzL2Rvd25yZXYueG1sUEsFBgAAAAADAAMAtwAAAPcCAAAAAA==&#10;">
                  <v:stroke endarrow="block"/>
                </v:shape>
                <v:shape id="自选图形 109" o:spid="_x0000_s1066" type="#_x0000_t32" style="position:absolute;left:7460;top:6202;width: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自选图形 110" o:spid="_x0000_s1067" type="#_x0000_t32" style="position:absolute;left:6107;top:7085;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自选图形 111" o:spid="_x0000_s1068" type="#_x0000_t32" style="position:absolute;left:7450;top:7085;width:3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shape id="自选图形 112" o:spid="_x0000_s1069" type="#_x0000_t32" style="position:absolute;left:8870;top:6671;width:29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KpwwAAANsAAAAPAAAAZHJzL2Rvd25yZXYueG1sRI/BasMw&#10;EETvhfyD2EBvtZzQ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RGwCqcMAAADbAAAADwAA&#10;AAAAAAAAAAAAAAAHAgAAZHJzL2Rvd25yZXYueG1sUEsFBgAAAAADAAMAtwAAAPcCAAAAAA==&#10;">
                  <v:stroke endarrow="block"/>
                </v:shape>
                <v:shape id="自选图形 113" o:spid="_x0000_s1070" type="#_x0000_t32" style="position:absolute;left:8033;top:7304;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自选图形 114" o:spid="_x0000_s1071" type="#_x0000_t32" style="position:absolute;left:5791;top:7535;width:22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lNwAAAANsAAAAPAAAAZHJzL2Rvd25yZXYueG1sRE9Ni8Iw&#10;EL0v7H8II+xl0bTLIl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FsgZTcAAAADbAAAADwAAAAAA&#10;AAAAAAAAAAAHAgAAZHJzL2Rvd25yZXYueG1sUEsFBgAAAAADAAMAtwAAAPQCAAAAAA==&#10;"/>
                <v:shape id="自选图形 115" o:spid="_x0000_s1072" type="#_x0000_t32" style="position:absolute;left:5791;top:7199;width:0;height:3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 id="自选图形 116" o:spid="_x0000_s1073" type="#_x0000_t32" style="position:absolute;left:8233;top:7304;width:0;height: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自选图形 117" o:spid="_x0000_s1074" type="#_x0000_t32" style="position:absolute;left:6072;top:7887;width:21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">
                  <v:stroke endarrow="block"/>
                </v:shape>
                <v:shape id="自选图形 118" o:spid="_x0000_s1075" type="#_x0000_t32" style="position:absolute;left:8433;top:7304;width:0;height:1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自选图形 119" o:spid="_x0000_s1076" type="#_x0000_t32" style="position:absolute;left:4344;top:8471;width:4089;height: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"/>
                <v:shape id="自选图形 120" o:spid="_x0000_s1077" type="#_x0000_t32" style="position:absolute;left:4344;top:8290;width:0;height:1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YwgAAANsAAAAPAAAAZHJzL2Rvd25yZXYueG1sRI9BawIx&#10;FITvgv8hPKE3zVaq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BeK6+YwgAAANsAAAAPAAAA&#10;AAAAAAAAAAAAAAcCAABkcnMvZG93bnJldi54bWxQSwUGAAAAAAMAAwC3AAAA9gIAAAAA&#10;">
                  <v:stroke endarrow="block"/>
                </v:shape>
                <v:shape id="自选图形 121" o:spid="_x0000_s1078" type="#_x0000_t32" style="position:absolute;left:8655;top:7304;width:0;height:1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shape id="自选图形 122" o:spid="_x0000_s1079" type="#_x0000_t32" style="position:absolute;left:3950;top:8705;width:470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自选图形 123" o:spid="_x0000_s1080" type="#_x0000_t32" style="position:absolute;left:3950;top:7232;width:0;height:1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">
                  <v:stroke endarrow="block"/>
                </v:shape>
                <v:shape id="自选图形 124" o:spid="_x0000_s1081" type="#_x0000_t32" style="position:absolute;left:8069;top:5857;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QwAAAANsAAAAPAAAAZHJzL2Rvd25yZXYueG1sRE9Ni8Iw&#10;EL0v7H8II+xl0bQLK1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kxGPkMAAAADbAAAADwAAAAAA&#10;AAAAAAAAAAAHAgAAZHJzL2Rvd25yZXYueG1sUEsFBgAAAAADAAMAtwAAAPQCAAAAAA==&#10;"/>
                <v:shape id="自选图形 125" o:spid="_x0000_s1082" type="#_x0000_t32" style="position:absolute;left:4235;top:5870;width:38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自选图形 126" o:spid="_x0000_s1083" type="#_x0000_t32" style="position:absolute;left:4235;top:5905;width:0;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自选图形 127" o:spid="_x0000_s1084" type="#_x0000_t32" style="position:absolute;left:5474;top:5725;width:5;height:3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"/>
                <v:shape id="自选图形 128" o:spid="_x0000_s1085" type="#_x0000_t32" style="position:absolute;left:3201;top:5724;width:2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shape id="自选图形 129" o:spid="_x0000_s1086" type="#_x0000_t32" style="position:absolute;left:3201;top:5513;width:0;height:1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1RwwAAANsAAAAPAAAAZHJzL2Rvd25yZXYueG1sRI/BasMw&#10;EETvhfyD2EBvtZyU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H679UcMAAADbAAAADwAA&#10;AAAAAAAAAAAAAAAHAgAAZHJzL2Rvd25yZXYueG1sUEsFBgAAAAADAAMAtwAAAPcCAAAAAA==&#10;">
                  <v:stroke endarrow="block"/>
                </v:shape>
                <v:shape id="自选图形 130" o:spid="_x0000_s1087" type="#_x0000_t32" style="position:absolute;left:8406;top:5131;width:0;height:10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8owwAAANsAAAAPAAAAZHJzL2Rvd25yZXYueG1sRI9Bi8Iw&#10;FITvgv8hPMGLrGlF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3DBPKMMAAADbAAAADwAA&#10;AAAAAAAAAAAAAAAHAgAAZHJzL2Rvd25yZXYueG1sUEsFBgAAAAADAAMAtwAAAPcCAAAAAA==&#10;"/>
                <v:shape id="自选图形 131" o:spid="_x0000_s1088" type="#_x0000_t32" style="position:absolute;left:6311;top:5119;width:2083;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">
                  <v:stroke endarrow="block"/>
                </v:shape>
                <v:shape id="自选图形 132" o:spid="_x0000_s1089" type="#_x0000_t32" style="position:absolute;left:8664;top:4429;width:0;height:17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"/>
                <v:shape id="自选图形 133" o:spid="_x0000_s1090" type="#_x0000_t32" style="position:absolute;left:4523;top:4405;width:4141;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"/>
                <v:shape id="自选图形 134" o:spid="_x0000_s1091" type="#_x0000_t32" style="position:absolute;left:4523;top:4405;width:0;height:2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shape id="文本框 135" o:spid="_x0000_s1092" type="#_x0000_t202" style="position:absolute;left:6477;top:6476;width:983;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">
                  <v:textbox inset="0,,0">
                    <w:txbxContent>
                      <w:p w:rsidR="00B91FC5" w:rsidRPr="00F50FC6" w:rsidRDefault="00B91FC5" w:rsidP="00B91FC5">
                        <w:pPr>
                          <w:snapToGrid w:val="0"/>
                          <w:jc w:val="center"/>
                          <w:rPr>
                            <w:rFonts w:ascii="宋体" w:hAnsi="宋体"/>
                            <w:sz w:val="18"/>
                            <w:szCs w:val="18"/>
                          </w:rPr>
                        </w:pPr>
                        <w:r>
                          <w:rPr>
                            <w:rFonts w:ascii="宋体" w:hAnsi="宋体" w:hint="eastAsia"/>
                            <w:sz w:val="18"/>
                            <w:szCs w:val="18"/>
                          </w:rPr>
                          <w:t>通信</w:t>
                        </w:r>
                        <w:r w:rsidRPr="00F50FC6">
                          <w:rPr>
                            <w:rFonts w:ascii="宋体" w:hAnsi="宋体" w:hint="eastAsia"/>
                            <w:sz w:val="18"/>
                            <w:szCs w:val="18"/>
                          </w:rPr>
                          <w:t>模块</w:t>
                        </w:r>
                        <w:r w:rsidRPr="00F50FC6">
                          <w:rPr>
                            <w:rFonts w:ascii="宋体" w:hAnsi="宋体" w:hint="eastAsia"/>
                            <w:sz w:val="18"/>
                            <w:szCs w:val="18"/>
                          </w:rPr>
                          <w:t xml:space="preserve">   </w:t>
                        </w:r>
                      </w:p>
                    </w:txbxContent>
                  </v:textbox>
                </v:shape>
                <v:shape id="自选图形 136" o:spid="_x0000_s1093" type="#_x0000_t32" style="position:absolute;left:6107;top:6706;width:3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">
                  <v:stroke startarrow="block"/>
                </v:shape>
                <v:shape id="自选图形 137" o:spid="_x0000_s1094" type="#_x0000_t32" style="position:absolute;left:7460;top:6682;width: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">
                  <v:stroke startarrow="block"/>
                </v:shape>
                <w10:anchorlock/>
              </v:group>
            </w:pict>
          </mc:Fallback>
        </mc:AlternateContent>
      </w:r>
    </w:p>
    <w:p w:rsidR="00B91FC5" w:rsidRPr="00B8195D" w:rsidRDefault="00B91FC5" w:rsidP="008E122F">
      <w:pPr>
        <w:spacing w:line="360" w:lineRule="auto"/>
        <w:jc w:val="center"/>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图1   单兵枪式侦察终端功能组成架构</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lastRenderedPageBreak/>
        <w:t>单兵侦察终端需进行小型化、轻型化设计，拟采用枪式结构，便于携带，可采用立姿、跪姿、卧姿等方式，跪姿、卧姿使用时架设三脚架，在不同地形下迅速实施侦察，结构参考设计如图2所示，以枪托式结构为基础，不限于此设计参考图，依据总体功能需求、指标和各分模块具体结构而定，观察镜可以采用单目或者双目形式。</w:t>
      </w:r>
    </w:p>
    <w:p w:rsidR="00B91FC5" w:rsidRPr="00B8195D" w:rsidRDefault="00B91FC5" w:rsidP="00B91FC5">
      <w:pPr>
        <w:spacing w:line="360" w:lineRule="auto"/>
        <w:jc w:val="center"/>
        <w:rPr>
          <w:rFonts w:ascii="仿宋_GB2312" w:eastAsia="仿宋_GB2312" w:hAnsi="黑体" w:cs="Times New Roman"/>
          <w:color w:val="auto"/>
          <w:kern w:val="2"/>
          <w:lang w:eastAsia="zh-CN" w:bidi="ar-SA"/>
        </w:rPr>
      </w:pPr>
      <w:r w:rsidRPr="00B8195D">
        <w:rPr>
          <w:rFonts w:ascii="仿宋_GB2312" w:eastAsia="仿宋_GB2312" w:hAnsi="黑体" w:cs="Times New Roman"/>
          <w:noProof/>
          <w:color w:val="auto"/>
          <w:kern w:val="2"/>
          <w:lang w:eastAsia="zh-CN" w:bidi="ar-SA"/>
        </w:rPr>
        <w:drawing>
          <wp:inline distT="0" distB="0" distL="0" distR="0" wp14:anchorId="33BEA7C2" wp14:editId="34367BE5">
            <wp:extent cx="2400300" cy="1504950"/>
            <wp:effectExtent l="0" t="0" r="0" b="0"/>
            <wp:docPr id="2" name="图片 2" descr="说明: 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111111.JPG"/>
                    <pic:cNvPicPr>
                      <a:picLocks noChangeAspect="1" noChangeArrowheads="1"/>
                    </pic:cNvPicPr>
                  </pic:nvPicPr>
                  <pic:blipFill>
                    <a:blip r:embed="rId6">
                      <a:extLst>
                        <a:ext uri="{28A0092B-C50C-407E-A947-70E740481C1C}">
                          <a14:useLocalDpi xmlns:a14="http://schemas.microsoft.com/office/drawing/2010/main" val="0"/>
                        </a:ext>
                      </a:extLst>
                    </a:blip>
                    <a:srcRect l="4337" r="5006"/>
                    <a:stretch>
                      <a:fillRect/>
                    </a:stretch>
                  </pic:blipFill>
                  <pic:spPr bwMode="auto">
                    <a:xfrm>
                      <a:off x="0" y="0"/>
                      <a:ext cx="2400300" cy="1504950"/>
                    </a:xfrm>
                    <a:prstGeom prst="rect">
                      <a:avLst/>
                    </a:prstGeom>
                    <a:noFill/>
                    <a:ln>
                      <a:noFill/>
                    </a:ln>
                  </pic:spPr>
                </pic:pic>
              </a:graphicData>
            </a:graphic>
          </wp:inline>
        </w:drawing>
      </w:r>
      <w:r w:rsidRPr="00B8195D">
        <w:rPr>
          <w:rFonts w:ascii="仿宋_GB2312" w:eastAsia="仿宋_GB2312" w:hAnsi="黑体" w:cs="Times New Roman"/>
          <w:noProof/>
          <w:color w:val="auto"/>
          <w:kern w:val="2"/>
          <w:lang w:eastAsia="zh-CN" w:bidi="ar-SA"/>
        </w:rPr>
        <w:drawing>
          <wp:inline distT="0" distB="0" distL="0" distR="0" wp14:anchorId="293BCDD2" wp14:editId="7653ABA8">
            <wp:extent cx="1981200" cy="1543050"/>
            <wp:effectExtent l="0" t="0" r="0" b="0"/>
            <wp:docPr id="1" name="图片 1" descr="说明: 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22222.JPG"/>
                    <pic:cNvPicPr>
                      <a:picLocks noChangeAspect="1" noChangeArrowheads="1"/>
                    </pic:cNvPicPr>
                  </pic:nvPicPr>
                  <pic:blipFill>
                    <a:blip r:embed="rId7">
                      <a:extLst>
                        <a:ext uri="{28A0092B-C50C-407E-A947-70E740481C1C}">
                          <a14:useLocalDpi xmlns:a14="http://schemas.microsoft.com/office/drawing/2010/main" val="0"/>
                        </a:ext>
                      </a:extLst>
                    </a:blip>
                    <a:srcRect l="8652" r="3842"/>
                    <a:stretch>
                      <a:fillRect/>
                    </a:stretch>
                  </pic:blipFill>
                  <pic:spPr bwMode="auto">
                    <a:xfrm>
                      <a:off x="0" y="0"/>
                      <a:ext cx="1981200" cy="1543050"/>
                    </a:xfrm>
                    <a:prstGeom prst="rect">
                      <a:avLst/>
                    </a:prstGeom>
                    <a:noFill/>
                    <a:ln>
                      <a:noFill/>
                    </a:ln>
                  </pic:spPr>
                </pic:pic>
              </a:graphicData>
            </a:graphic>
          </wp:inline>
        </w:drawing>
      </w:r>
    </w:p>
    <w:p w:rsidR="00B91FC5" w:rsidRPr="00B8195D" w:rsidRDefault="00B91FC5" w:rsidP="008E122F">
      <w:pPr>
        <w:spacing w:line="360" w:lineRule="auto"/>
        <w:jc w:val="center"/>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图2   单兵侦察终端结构</w:t>
      </w:r>
    </w:p>
    <w:p w:rsidR="00B91FC5" w:rsidRPr="00B8195D" w:rsidRDefault="009A117C" w:rsidP="00B91FC5">
      <w:pPr>
        <w:spacing w:beforeLines="50" w:before="156" w:afterLines="50" w:after="156"/>
        <w:jc w:val="both"/>
        <w:rPr>
          <w:rFonts w:ascii="黑体" w:eastAsia="黑体" w:hAnsi="宋体" w:cs="Times New Roman"/>
          <w:color w:val="auto"/>
          <w:kern w:val="2"/>
          <w:sz w:val="28"/>
          <w:szCs w:val="28"/>
          <w:lang w:eastAsia="zh-CN" w:bidi="ar-SA"/>
        </w:rPr>
      </w:pPr>
      <w:r w:rsidRPr="00B8195D">
        <w:rPr>
          <w:rFonts w:ascii="黑体" w:eastAsia="黑体" w:hAnsi="宋体" w:cs="Times New Roman" w:hint="eastAsia"/>
          <w:color w:val="auto"/>
          <w:kern w:val="2"/>
          <w:sz w:val="28"/>
          <w:szCs w:val="28"/>
          <w:lang w:eastAsia="zh-CN" w:bidi="ar-SA"/>
        </w:rPr>
        <w:t>二</w:t>
      </w:r>
      <w:r w:rsidR="00B91FC5" w:rsidRPr="00B8195D">
        <w:rPr>
          <w:rFonts w:ascii="黑体" w:eastAsia="黑体" w:hAnsi="宋体" w:cs="Times New Roman" w:hint="eastAsia"/>
          <w:color w:val="auto"/>
          <w:kern w:val="2"/>
          <w:sz w:val="28"/>
          <w:szCs w:val="28"/>
          <w:lang w:eastAsia="zh-CN" w:bidi="ar-SA"/>
        </w:rPr>
        <w:t>、主要指标要求</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1.</w:t>
      </w:r>
      <w:r w:rsidR="00033B58" w:rsidRPr="00B8195D">
        <w:rPr>
          <w:rFonts w:ascii="宋体" w:eastAsia="宋体" w:hAnsi="宋体" w:cs="Times New Roman" w:hint="eastAsia"/>
          <w:color w:val="auto"/>
          <w:kern w:val="2"/>
          <w:sz w:val="28"/>
          <w:szCs w:val="28"/>
          <w:lang w:eastAsia="zh-CN" w:bidi="ar-SA"/>
        </w:rPr>
        <w:t>采用可见光和红外（</w:t>
      </w:r>
      <w:r w:rsidR="00722DE8" w:rsidRPr="00B8195D">
        <w:rPr>
          <w:rFonts w:ascii="宋体" w:eastAsia="宋体" w:hAnsi="宋体" w:cs="Times New Roman" w:hint="eastAsia"/>
          <w:color w:val="auto"/>
          <w:kern w:val="2"/>
          <w:sz w:val="28"/>
          <w:szCs w:val="28"/>
          <w:lang w:eastAsia="zh-CN" w:bidi="ar-SA"/>
        </w:rPr>
        <w:t>含</w:t>
      </w:r>
      <w:r w:rsidRPr="00B8195D">
        <w:rPr>
          <w:rFonts w:ascii="宋体" w:eastAsia="宋体" w:hAnsi="宋体" w:cs="Times New Roman" w:hint="eastAsia"/>
          <w:color w:val="auto"/>
          <w:kern w:val="2"/>
          <w:sz w:val="28"/>
          <w:szCs w:val="28"/>
          <w:lang w:eastAsia="zh-CN" w:bidi="ar-SA"/>
        </w:rPr>
        <w:t>微光增强）图像集成模式，设计和选型的图像集成模块</w:t>
      </w:r>
      <w:r w:rsidR="00546372" w:rsidRPr="00B8195D">
        <w:rPr>
          <w:rFonts w:ascii="宋体" w:eastAsia="宋体" w:hAnsi="宋体" w:cs="Times New Roman" w:hint="eastAsia"/>
          <w:color w:val="auto"/>
          <w:kern w:val="2"/>
          <w:sz w:val="28"/>
          <w:szCs w:val="28"/>
          <w:lang w:eastAsia="zh-CN" w:bidi="ar-SA"/>
        </w:rPr>
        <w:t>在能见度不大于0.05lx条件下，</w:t>
      </w:r>
      <w:r w:rsidR="001E2D79" w:rsidRPr="00B8195D">
        <w:rPr>
          <w:rFonts w:ascii="宋体" w:eastAsia="宋体" w:hAnsi="宋体" w:cs="Times New Roman" w:hint="eastAsia"/>
          <w:color w:val="auto"/>
          <w:kern w:val="2"/>
          <w:sz w:val="28"/>
          <w:szCs w:val="28"/>
          <w:lang w:eastAsia="zh-CN" w:bidi="ar-SA"/>
        </w:rPr>
        <w:t>可</w:t>
      </w:r>
      <w:r w:rsidRPr="00B8195D">
        <w:rPr>
          <w:rFonts w:ascii="宋体" w:eastAsia="宋体" w:hAnsi="宋体" w:cs="Times New Roman" w:hint="eastAsia"/>
          <w:color w:val="auto"/>
          <w:kern w:val="2"/>
          <w:sz w:val="28"/>
          <w:szCs w:val="28"/>
          <w:lang w:eastAsia="zh-CN" w:bidi="ar-SA"/>
        </w:rPr>
        <w:t>实现白天、夜晚连续侦察，3公里范围内，能识别直立成人</w:t>
      </w:r>
      <w:r w:rsidR="00033B58" w:rsidRPr="00B8195D">
        <w:rPr>
          <w:rFonts w:ascii="宋体" w:eastAsia="宋体" w:hAnsi="宋体" w:cs="Times New Roman" w:hint="eastAsia"/>
          <w:color w:val="auto"/>
          <w:kern w:val="2"/>
          <w:sz w:val="28"/>
          <w:szCs w:val="28"/>
          <w:lang w:eastAsia="zh-CN" w:bidi="ar-SA"/>
        </w:rPr>
        <w:t>目标（</w:t>
      </w:r>
      <w:r w:rsidRPr="00B8195D">
        <w:rPr>
          <w:rFonts w:ascii="宋体" w:eastAsia="宋体" w:hAnsi="宋体" w:cs="Times New Roman" w:hint="eastAsia"/>
          <w:color w:val="auto"/>
          <w:kern w:val="2"/>
          <w:sz w:val="28"/>
          <w:szCs w:val="28"/>
          <w:lang w:eastAsia="zh-CN" w:bidi="ar-SA"/>
        </w:rPr>
        <w:t>高于1.6米）。</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2.采用激光测距模块进行准确目标距离测量，设计和选型的激光测距模块在3公里范围内测距误差±</w:t>
      </w:r>
      <w:bookmarkStart w:id="0" w:name="_GoBack"/>
      <w:bookmarkEnd w:id="0"/>
      <w:r w:rsidRPr="00B8195D">
        <w:rPr>
          <w:rFonts w:ascii="宋体" w:eastAsia="宋体" w:hAnsi="宋体" w:cs="Times New Roman" w:hint="eastAsia"/>
          <w:color w:val="auto"/>
          <w:kern w:val="2"/>
          <w:sz w:val="28"/>
          <w:szCs w:val="28"/>
          <w:lang w:eastAsia="zh-CN" w:bidi="ar-SA"/>
        </w:rPr>
        <w:t>5米，测距范围优于：</w:t>
      </w:r>
      <w:r w:rsidR="00722DE8" w:rsidRPr="00B8195D">
        <w:rPr>
          <w:rFonts w:ascii="宋体" w:eastAsia="宋体" w:hAnsi="宋体" w:cs="Times New Roman" w:hint="eastAsia"/>
          <w:color w:val="auto"/>
          <w:kern w:val="2"/>
          <w:sz w:val="28"/>
          <w:szCs w:val="28"/>
          <w:lang w:eastAsia="zh-CN" w:bidi="ar-SA"/>
        </w:rPr>
        <w:t>最小测程≤</w:t>
      </w:r>
      <w:r w:rsidRPr="00B8195D">
        <w:rPr>
          <w:rFonts w:ascii="宋体" w:eastAsia="宋体" w:hAnsi="宋体" w:cs="Times New Roman" w:hint="eastAsia"/>
          <w:color w:val="auto"/>
          <w:kern w:val="2"/>
          <w:sz w:val="28"/>
          <w:szCs w:val="28"/>
          <w:lang w:eastAsia="zh-CN" w:bidi="ar-SA"/>
        </w:rPr>
        <w:t>100米</w:t>
      </w:r>
      <w:r w:rsidR="00722DE8" w:rsidRPr="00B8195D">
        <w:rPr>
          <w:rFonts w:ascii="宋体" w:eastAsia="宋体" w:hAnsi="宋体" w:cs="Times New Roman" w:hint="eastAsia"/>
          <w:color w:val="auto"/>
          <w:kern w:val="2"/>
          <w:sz w:val="28"/>
          <w:szCs w:val="28"/>
          <w:lang w:eastAsia="zh-CN" w:bidi="ar-SA"/>
        </w:rPr>
        <w:t>、最大测程≥</w:t>
      </w:r>
      <w:r w:rsidRPr="00B8195D">
        <w:rPr>
          <w:rFonts w:ascii="宋体" w:eastAsia="宋体" w:hAnsi="宋体" w:cs="Times New Roman" w:hint="eastAsia"/>
          <w:color w:val="auto"/>
          <w:kern w:val="2"/>
          <w:sz w:val="28"/>
          <w:szCs w:val="28"/>
          <w:lang w:eastAsia="zh-CN" w:bidi="ar-SA"/>
        </w:rPr>
        <w:t>3公里；</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3.采用北斗定位或者GNSS双模(GPS+北斗)定位方案，设计及选型的卫星寻北和定位系统启动时间在1分钟内，水平定位精度≤5米（CEP），高程定位≤10米（PE）；</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4.坐标北方向定向系统可采用卫星、罗盘、姿态等综合定位技术，也可采用更优定向方案，设计的定向测量结构伸展后总长度不超过2</w:t>
      </w:r>
      <w:r w:rsidRPr="00B8195D">
        <w:rPr>
          <w:rFonts w:ascii="宋体" w:eastAsia="宋体" w:hAnsi="宋体" w:cs="Times New Roman" w:hint="eastAsia"/>
          <w:color w:val="auto"/>
          <w:kern w:val="2"/>
          <w:sz w:val="28"/>
          <w:szCs w:val="28"/>
          <w:lang w:eastAsia="zh-CN" w:bidi="ar-SA"/>
        </w:rPr>
        <w:lastRenderedPageBreak/>
        <w:t>米，收缩后总长度不超过1米，设计及选型的坐标北定向模块定向精度优于2密位；</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5.对目标定位精度系统进行总体设计，结合成像模块、激光测距模块、定位模块、坐标北测量模块等系统综合评定，最终系统集成后的</w:t>
      </w:r>
      <w:r w:rsidR="0066487E" w:rsidRPr="00B8195D">
        <w:rPr>
          <w:rFonts w:ascii="宋体" w:eastAsia="宋体" w:hAnsi="宋体" w:cs="Times New Roman" w:hint="eastAsia"/>
          <w:color w:val="auto"/>
          <w:kern w:val="2"/>
          <w:sz w:val="28"/>
          <w:szCs w:val="28"/>
          <w:lang w:eastAsia="zh-CN" w:bidi="ar-SA"/>
        </w:rPr>
        <w:t>目标</w:t>
      </w:r>
      <w:r w:rsidRPr="00B8195D">
        <w:rPr>
          <w:rFonts w:ascii="宋体" w:eastAsia="宋体" w:hAnsi="宋体" w:cs="Times New Roman" w:hint="eastAsia"/>
          <w:color w:val="auto"/>
          <w:kern w:val="2"/>
          <w:sz w:val="28"/>
          <w:szCs w:val="28"/>
          <w:lang w:eastAsia="zh-CN" w:bidi="ar-SA"/>
        </w:rPr>
        <w:t>坐标定位精度≤10m（CEP），高程定位≤10m（PE）；</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6.系统设计具备信息</w:t>
      </w:r>
      <w:r w:rsidR="00A86C7E" w:rsidRPr="00B8195D">
        <w:rPr>
          <w:rFonts w:ascii="宋体" w:eastAsia="宋体" w:hAnsi="宋体" w:cs="Times New Roman" w:hint="eastAsia"/>
          <w:color w:val="auto"/>
          <w:kern w:val="2"/>
          <w:sz w:val="28"/>
          <w:szCs w:val="28"/>
          <w:lang w:eastAsia="zh-CN" w:bidi="ar-SA"/>
        </w:rPr>
        <w:t>显示、存储和</w:t>
      </w:r>
      <w:r w:rsidRPr="00B8195D">
        <w:rPr>
          <w:rFonts w:ascii="宋体" w:eastAsia="宋体" w:hAnsi="宋体" w:cs="Times New Roman" w:hint="eastAsia"/>
          <w:color w:val="auto"/>
          <w:kern w:val="2"/>
          <w:sz w:val="28"/>
          <w:szCs w:val="28"/>
          <w:lang w:eastAsia="zh-CN" w:bidi="ar-SA"/>
        </w:rPr>
        <w:t>传输功能</w:t>
      </w:r>
      <w:r w:rsidR="00A86C7E" w:rsidRPr="00B8195D">
        <w:rPr>
          <w:rFonts w:ascii="宋体" w:eastAsia="宋体" w:hAnsi="宋体" w:cs="Times New Roman" w:hint="eastAsia"/>
          <w:color w:val="auto"/>
          <w:kern w:val="2"/>
          <w:sz w:val="28"/>
          <w:szCs w:val="28"/>
          <w:lang w:eastAsia="zh-CN" w:bidi="ar-SA"/>
        </w:rPr>
        <w:t>，具备相应功能按键</w:t>
      </w:r>
      <w:r w:rsidRPr="00B8195D">
        <w:rPr>
          <w:rFonts w:ascii="宋体" w:eastAsia="宋体" w:hAnsi="宋体" w:cs="Times New Roman" w:hint="eastAsia"/>
          <w:color w:val="auto"/>
          <w:kern w:val="2"/>
          <w:sz w:val="28"/>
          <w:szCs w:val="28"/>
          <w:lang w:eastAsia="zh-CN" w:bidi="ar-SA"/>
        </w:rPr>
        <w:t>，</w:t>
      </w:r>
      <w:r w:rsidR="00A86C7E" w:rsidRPr="00B8195D">
        <w:rPr>
          <w:rFonts w:ascii="宋体" w:eastAsia="宋体" w:hAnsi="宋体" w:cs="Times New Roman" w:hint="eastAsia"/>
          <w:color w:val="auto"/>
          <w:kern w:val="2"/>
          <w:sz w:val="28"/>
          <w:szCs w:val="28"/>
          <w:lang w:eastAsia="zh-CN" w:bidi="ar-SA"/>
        </w:rPr>
        <w:t>显示目标坐标，存储不少于20组目标数据，</w:t>
      </w:r>
      <w:r w:rsidRPr="00B8195D">
        <w:rPr>
          <w:rFonts w:ascii="宋体" w:eastAsia="宋体" w:hAnsi="宋体" w:cs="Times New Roman" w:hint="eastAsia"/>
          <w:color w:val="auto"/>
          <w:kern w:val="2"/>
          <w:sz w:val="28"/>
          <w:szCs w:val="28"/>
          <w:lang w:eastAsia="zh-CN" w:bidi="ar-SA"/>
        </w:rPr>
        <w:t>具有信息传输端口，预留无线接入功能，能按照一定协议传输目标和图像信息；</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7.对系统进行低功耗设计，根据信号系统总体设计和各传感模块功耗估算，提出合理的供电系统选型方案，要求系统在实际自然环境中可持续工作时间大于8小时；</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8.整体系统机械结构设计采用枪式便携结构，对镜头调焦、激光及定位、定向模块以及目标位置信息获取等的结构调整要求实现单人单手便捷操作，结构紧凑合理，根据总体结构和各模块选型建议，系统完成后总重量（不含支架等附件）不超过8公斤。</w:t>
      </w:r>
    </w:p>
    <w:p w:rsidR="00B91FC5" w:rsidRPr="00B8195D" w:rsidRDefault="009A117C" w:rsidP="00B91FC5">
      <w:pPr>
        <w:spacing w:beforeLines="50" w:before="156" w:afterLines="50" w:after="156"/>
        <w:jc w:val="both"/>
        <w:rPr>
          <w:rFonts w:ascii="黑体" w:eastAsia="黑体" w:hAnsi="宋体" w:cs="Times New Roman"/>
          <w:color w:val="auto"/>
          <w:kern w:val="2"/>
          <w:sz w:val="28"/>
          <w:szCs w:val="28"/>
          <w:lang w:eastAsia="zh-CN" w:bidi="ar-SA"/>
        </w:rPr>
      </w:pPr>
      <w:r w:rsidRPr="00B8195D">
        <w:rPr>
          <w:rFonts w:ascii="黑体" w:eastAsia="黑体" w:hAnsi="宋体" w:cs="Times New Roman" w:hint="eastAsia"/>
          <w:color w:val="auto"/>
          <w:kern w:val="2"/>
          <w:sz w:val="28"/>
          <w:szCs w:val="28"/>
          <w:lang w:eastAsia="zh-CN" w:bidi="ar-SA"/>
        </w:rPr>
        <w:t>三</w:t>
      </w:r>
      <w:r w:rsidR="00B91FC5" w:rsidRPr="00B8195D">
        <w:rPr>
          <w:rFonts w:ascii="黑体" w:eastAsia="黑体" w:hAnsi="宋体" w:cs="Times New Roman" w:hint="eastAsia"/>
          <w:color w:val="auto"/>
          <w:kern w:val="2"/>
          <w:sz w:val="28"/>
          <w:szCs w:val="28"/>
          <w:lang w:eastAsia="zh-CN" w:bidi="ar-SA"/>
        </w:rPr>
        <w:t>、主要设计和开发内容</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1.</w:t>
      </w:r>
      <w:r w:rsidRPr="00B8195D">
        <w:rPr>
          <w:rFonts w:ascii="Times New Roman" w:eastAsia="宋体" w:hAnsi="Times New Roman" w:cs="Times New Roman" w:hint="eastAsia"/>
          <w:color w:val="auto"/>
          <w:kern w:val="2"/>
          <w:sz w:val="21"/>
          <w:lang w:eastAsia="zh-CN" w:bidi="ar-SA"/>
        </w:rPr>
        <w:t xml:space="preserve"> </w:t>
      </w:r>
      <w:r w:rsidRPr="00B8195D">
        <w:rPr>
          <w:rFonts w:ascii="宋体" w:eastAsia="宋体" w:hAnsi="宋体" w:cs="Times New Roman" w:hint="eastAsia"/>
          <w:color w:val="auto"/>
          <w:kern w:val="2"/>
          <w:sz w:val="28"/>
          <w:szCs w:val="28"/>
          <w:lang w:eastAsia="zh-CN" w:bidi="ar-SA"/>
        </w:rPr>
        <w:t>单兵侦察系统集成方案设计</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根据系统功能需求、指标要求，对单兵侦察系统进行综合方案设计，主要设计综合图像光学系统、激光测距系统以及北斗定位系统（或卫星组合定位）、电子罗盘/姿态测量等传感模块的设计集成方案，系统结构方案，单兵侦察终端综合信息处理电路设计方案和程序设计方案等，形成系统集成设计详细方案报告，报告内容主要包含总体设计</w:t>
      </w:r>
      <w:r w:rsidRPr="00B8195D">
        <w:rPr>
          <w:rFonts w:ascii="宋体" w:eastAsia="宋体" w:hAnsi="宋体" w:cs="Times New Roman" w:hint="eastAsia"/>
          <w:color w:val="auto"/>
          <w:kern w:val="2"/>
          <w:sz w:val="28"/>
          <w:szCs w:val="28"/>
          <w:lang w:eastAsia="zh-CN" w:bidi="ar-SA"/>
        </w:rPr>
        <w:lastRenderedPageBreak/>
        <w:t>规划、各模块原理、系统硬件系统设计与实现、系统软件设计与开发、系统机械结构设计、关键技术等内容。</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2.设计并开发单兵侦察终端综合信息处理电路和程序</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根据系统集成设计方案，设计开发综合信息处理电路和程序，处理电路具备对所有传感测量模块的信息获取、处理、显示、传输等功能，采用成熟可靠并且技术可控的操作系统。</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3.设计并加工单兵侦察设备的结构</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根据结构设计要求以及各传感模块安装需求，设计和加工枪式结构单兵综合侦察设备，</w:t>
      </w:r>
      <w:r w:rsidR="0069062F" w:rsidRPr="00B8195D">
        <w:rPr>
          <w:rFonts w:ascii="宋体" w:eastAsia="宋体" w:hAnsi="宋体" w:cs="Times New Roman" w:hint="eastAsia"/>
          <w:color w:val="auto"/>
          <w:kern w:val="2"/>
          <w:sz w:val="28"/>
          <w:szCs w:val="28"/>
          <w:lang w:eastAsia="zh-CN" w:bidi="ar-SA"/>
        </w:rPr>
        <w:t>枪托设计满足人体工学需求，</w:t>
      </w:r>
      <w:r w:rsidRPr="00B8195D">
        <w:rPr>
          <w:rFonts w:ascii="宋体" w:eastAsia="宋体" w:hAnsi="宋体" w:cs="Times New Roman" w:hint="eastAsia"/>
          <w:color w:val="auto"/>
          <w:kern w:val="2"/>
          <w:sz w:val="28"/>
          <w:szCs w:val="28"/>
          <w:lang w:eastAsia="zh-CN" w:bidi="ar-SA"/>
        </w:rPr>
        <w:t>并配备三角支架，满足侦察时操作要求。</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4.设计各传感模块并给出选型建议</w:t>
      </w:r>
    </w:p>
    <w:p w:rsidR="00B91FC5" w:rsidRPr="00B8195D" w:rsidRDefault="00B91FC5" w:rsidP="00B91FC5">
      <w:pPr>
        <w:spacing w:line="360" w:lineRule="auto"/>
        <w:ind w:firstLineChars="200" w:firstLine="560"/>
        <w:jc w:val="both"/>
        <w:rPr>
          <w:rFonts w:ascii="宋体" w:eastAsia="宋体" w:hAnsi="宋体" w:cs="Times New Roman"/>
          <w:color w:val="auto"/>
          <w:kern w:val="2"/>
          <w:sz w:val="28"/>
          <w:szCs w:val="28"/>
          <w:lang w:eastAsia="zh-CN" w:bidi="ar-SA"/>
        </w:rPr>
      </w:pPr>
      <w:r w:rsidRPr="00B8195D">
        <w:rPr>
          <w:rFonts w:ascii="宋体" w:eastAsia="宋体" w:hAnsi="宋体" w:cs="Times New Roman" w:hint="eastAsia"/>
          <w:color w:val="auto"/>
          <w:kern w:val="2"/>
          <w:sz w:val="28"/>
          <w:szCs w:val="28"/>
          <w:lang w:eastAsia="zh-CN" w:bidi="ar-SA"/>
        </w:rPr>
        <w:t>设计满足系统总体需求和指标的光学图像集成模块、激光测距模块、定位定向模块等所需所有信息获取模块组合结构，并给出所有模块的详细选型建议报告，主要包含模块的信号的技术指标、接口类型、结构、尺寸、重量等，给出至少满足要求的一种以上（含一种）传感模块成熟的型号产品，性价比高，并且该产品在国内技术可控，市场可以稳定采购，选型国外产品，不涉及因技术封锁不能采购等问题。</w:t>
      </w:r>
    </w:p>
    <w:sectPr w:rsidR="00B91FC5" w:rsidRPr="00B8195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1AE" w:rsidRDefault="00ED61AE" w:rsidP="00994BA6">
      <w:r>
        <w:separator/>
      </w:r>
    </w:p>
  </w:endnote>
  <w:endnote w:type="continuationSeparator" w:id="0">
    <w:p w:rsidR="00ED61AE" w:rsidRDefault="00ED61AE" w:rsidP="0099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00000287"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00000287"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864785"/>
      <w:docPartObj>
        <w:docPartGallery w:val="Page Numbers (Bottom of Page)"/>
        <w:docPartUnique/>
      </w:docPartObj>
    </w:sdtPr>
    <w:sdtContent>
      <w:p w:rsidR="0066487E" w:rsidRDefault="0066487E">
        <w:pPr>
          <w:pStyle w:val="a5"/>
          <w:jc w:val="center"/>
        </w:pPr>
        <w:r>
          <w:fldChar w:fldCharType="begin"/>
        </w:r>
        <w:r>
          <w:instrText>PAGE   \* MERGEFORMAT</w:instrText>
        </w:r>
        <w:r>
          <w:fldChar w:fldCharType="separate"/>
        </w:r>
        <w:r w:rsidR="00B8195D" w:rsidRPr="00B8195D">
          <w:rPr>
            <w:noProof/>
            <w:lang w:val="zh-CN" w:eastAsia="zh-CN"/>
          </w:rPr>
          <w:t>3</w:t>
        </w:r>
        <w:r>
          <w:fldChar w:fldCharType="end"/>
        </w:r>
      </w:p>
    </w:sdtContent>
  </w:sdt>
  <w:p w:rsidR="0066487E" w:rsidRDefault="0066487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1AE" w:rsidRDefault="00ED61AE" w:rsidP="00994BA6">
      <w:r>
        <w:separator/>
      </w:r>
    </w:p>
  </w:footnote>
  <w:footnote w:type="continuationSeparator" w:id="0">
    <w:p w:rsidR="00ED61AE" w:rsidRDefault="00ED61AE" w:rsidP="00994B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47F"/>
    <w:rsid w:val="00033B58"/>
    <w:rsid w:val="00097187"/>
    <w:rsid w:val="000B7B5E"/>
    <w:rsid w:val="001A53C9"/>
    <w:rsid w:val="001E2D79"/>
    <w:rsid w:val="00341A7C"/>
    <w:rsid w:val="003B4167"/>
    <w:rsid w:val="004222FB"/>
    <w:rsid w:val="004446F3"/>
    <w:rsid w:val="00521F62"/>
    <w:rsid w:val="00546372"/>
    <w:rsid w:val="00603ACB"/>
    <w:rsid w:val="0066487E"/>
    <w:rsid w:val="00677A6D"/>
    <w:rsid w:val="0069062F"/>
    <w:rsid w:val="00715DE6"/>
    <w:rsid w:val="00722DE8"/>
    <w:rsid w:val="00866456"/>
    <w:rsid w:val="008757F0"/>
    <w:rsid w:val="008917CC"/>
    <w:rsid w:val="008A29A1"/>
    <w:rsid w:val="008E122F"/>
    <w:rsid w:val="0098047F"/>
    <w:rsid w:val="00994BA6"/>
    <w:rsid w:val="009970DA"/>
    <w:rsid w:val="009A117C"/>
    <w:rsid w:val="00A077F3"/>
    <w:rsid w:val="00A73BFE"/>
    <w:rsid w:val="00A86C7E"/>
    <w:rsid w:val="00AF6700"/>
    <w:rsid w:val="00B8195D"/>
    <w:rsid w:val="00B91FC5"/>
    <w:rsid w:val="00B93806"/>
    <w:rsid w:val="00CA2FFF"/>
    <w:rsid w:val="00D5787B"/>
    <w:rsid w:val="00DD7ED8"/>
    <w:rsid w:val="00E8037F"/>
    <w:rsid w:val="00ED61AE"/>
    <w:rsid w:val="00EF05F2"/>
    <w:rsid w:val="00F47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7A87E"/>
  <w15:docId w15:val="{34408594-5064-4DF3-A0B3-1DE599C3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4BA6"/>
    <w:pPr>
      <w:widowControl w:val="0"/>
    </w:pPr>
    <w:rPr>
      <w:rFonts w:ascii="Courier New" w:eastAsia="Courier New" w:hAnsi="Courier New" w:cs="Courier New"/>
      <w:color w:val="000000"/>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B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94BA6"/>
    <w:rPr>
      <w:sz w:val="18"/>
      <w:szCs w:val="18"/>
    </w:rPr>
  </w:style>
  <w:style w:type="paragraph" w:styleId="a5">
    <w:name w:val="footer"/>
    <w:basedOn w:val="a"/>
    <w:link w:val="a6"/>
    <w:uiPriority w:val="99"/>
    <w:unhideWhenUsed/>
    <w:rsid w:val="00994BA6"/>
    <w:pPr>
      <w:tabs>
        <w:tab w:val="center" w:pos="4153"/>
        <w:tab w:val="right" w:pos="8306"/>
      </w:tabs>
      <w:snapToGrid w:val="0"/>
    </w:pPr>
    <w:rPr>
      <w:sz w:val="18"/>
      <w:szCs w:val="18"/>
    </w:rPr>
  </w:style>
  <w:style w:type="character" w:customStyle="1" w:styleId="a6">
    <w:name w:val="页脚 字符"/>
    <w:basedOn w:val="a0"/>
    <w:link w:val="a5"/>
    <w:uiPriority w:val="99"/>
    <w:rsid w:val="00994BA6"/>
    <w:rPr>
      <w:sz w:val="18"/>
      <w:szCs w:val="18"/>
    </w:rPr>
  </w:style>
  <w:style w:type="character" w:customStyle="1" w:styleId="2">
    <w:name w:val="正文文本 (2)_"/>
    <w:basedOn w:val="a0"/>
    <w:link w:val="20"/>
    <w:rsid w:val="00994BA6"/>
    <w:rPr>
      <w:rFonts w:ascii="黑体" w:eastAsia="黑体" w:hAnsi="黑体" w:cs="黑体"/>
      <w:sz w:val="30"/>
      <w:szCs w:val="30"/>
      <w:lang w:val="zh-CN" w:bidi="zh-CN"/>
    </w:rPr>
  </w:style>
  <w:style w:type="character" w:customStyle="1" w:styleId="a7">
    <w:name w:val="正文文本_"/>
    <w:basedOn w:val="a0"/>
    <w:link w:val="1"/>
    <w:rsid w:val="00994BA6"/>
    <w:rPr>
      <w:rFonts w:ascii="宋体" w:eastAsia="宋体" w:hAnsi="宋体" w:cs="宋体"/>
      <w:sz w:val="30"/>
      <w:szCs w:val="30"/>
      <w:lang w:val="zh-CN" w:bidi="zh-CN"/>
    </w:rPr>
  </w:style>
  <w:style w:type="character" w:customStyle="1" w:styleId="10">
    <w:name w:val="标题 #1_"/>
    <w:basedOn w:val="a0"/>
    <w:link w:val="11"/>
    <w:rsid w:val="00994BA6"/>
    <w:rPr>
      <w:rFonts w:ascii="宋体" w:eastAsia="宋体" w:hAnsi="宋体" w:cs="宋体"/>
      <w:sz w:val="42"/>
      <w:szCs w:val="42"/>
      <w:lang w:val="zh-CN" w:bidi="zh-CN"/>
    </w:rPr>
  </w:style>
  <w:style w:type="paragraph" w:customStyle="1" w:styleId="20">
    <w:name w:val="正文文本 (2)"/>
    <w:basedOn w:val="a"/>
    <w:link w:val="2"/>
    <w:rsid w:val="00994BA6"/>
    <w:pPr>
      <w:spacing w:line="578" w:lineRule="exact"/>
      <w:jc w:val="center"/>
    </w:pPr>
    <w:rPr>
      <w:rFonts w:ascii="黑体" w:eastAsia="黑体" w:hAnsi="黑体" w:cs="黑体"/>
      <w:color w:val="auto"/>
      <w:kern w:val="2"/>
      <w:sz w:val="30"/>
      <w:szCs w:val="30"/>
      <w:lang w:val="zh-CN" w:eastAsia="zh-CN" w:bidi="zh-CN"/>
    </w:rPr>
  </w:style>
  <w:style w:type="paragraph" w:customStyle="1" w:styleId="1">
    <w:name w:val="正文文本1"/>
    <w:basedOn w:val="a"/>
    <w:link w:val="a7"/>
    <w:rsid w:val="00994BA6"/>
    <w:pPr>
      <w:spacing w:line="406" w:lineRule="auto"/>
      <w:ind w:firstLine="400"/>
    </w:pPr>
    <w:rPr>
      <w:rFonts w:ascii="宋体" w:eastAsia="宋体" w:hAnsi="宋体" w:cs="宋体"/>
      <w:color w:val="auto"/>
      <w:kern w:val="2"/>
      <w:sz w:val="30"/>
      <w:szCs w:val="30"/>
      <w:lang w:val="zh-CN" w:eastAsia="zh-CN" w:bidi="zh-CN"/>
    </w:rPr>
  </w:style>
  <w:style w:type="paragraph" w:customStyle="1" w:styleId="11">
    <w:name w:val="标题 #1"/>
    <w:basedOn w:val="a"/>
    <w:link w:val="10"/>
    <w:rsid w:val="00994BA6"/>
    <w:pPr>
      <w:spacing w:after="440"/>
      <w:jc w:val="center"/>
      <w:outlineLvl w:val="0"/>
    </w:pPr>
    <w:rPr>
      <w:rFonts w:ascii="宋体" w:eastAsia="宋体" w:hAnsi="宋体" w:cs="宋体"/>
      <w:color w:val="auto"/>
      <w:kern w:val="2"/>
      <w:sz w:val="42"/>
      <w:szCs w:val="42"/>
      <w:lang w:val="zh-CN" w:eastAsia="zh-CN" w:bidi="zh-CN"/>
    </w:rPr>
  </w:style>
  <w:style w:type="character" w:styleId="a8">
    <w:name w:val="page number"/>
    <w:basedOn w:val="a0"/>
    <w:qFormat/>
    <w:rsid w:val="008917CC"/>
  </w:style>
  <w:style w:type="paragraph" w:styleId="a9">
    <w:name w:val="Date"/>
    <w:basedOn w:val="a"/>
    <w:next w:val="a"/>
    <w:link w:val="aa"/>
    <w:uiPriority w:val="99"/>
    <w:semiHidden/>
    <w:unhideWhenUsed/>
    <w:rsid w:val="00B91FC5"/>
    <w:pPr>
      <w:ind w:leftChars="2500" w:left="100"/>
    </w:pPr>
  </w:style>
  <w:style w:type="character" w:customStyle="1" w:styleId="aa">
    <w:name w:val="日期 字符"/>
    <w:basedOn w:val="a0"/>
    <w:link w:val="a9"/>
    <w:uiPriority w:val="99"/>
    <w:semiHidden/>
    <w:rsid w:val="00B91FC5"/>
    <w:rPr>
      <w:rFonts w:ascii="Courier New" w:eastAsia="Courier New" w:hAnsi="Courier New" w:cs="Courier New"/>
      <w:color w:val="000000"/>
      <w:kern w:val="0"/>
      <w:sz w:val="24"/>
      <w:szCs w:val="24"/>
      <w:lang w:eastAsia="en-US" w:bidi="en-US"/>
    </w:rPr>
  </w:style>
  <w:style w:type="paragraph" w:styleId="ab">
    <w:name w:val="Balloon Text"/>
    <w:basedOn w:val="a"/>
    <w:link w:val="ac"/>
    <w:uiPriority w:val="99"/>
    <w:semiHidden/>
    <w:unhideWhenUsed/>
    <w:rsid w:val="00B91FC5"/>
    <w:rPr>
      <w:sz w:val="18"/>
      <w:szCs w:val="18"/>
    </w:rPr>
  </w:style>
  <w:style w:type="character" w:customStyle="1" w:styleId="ac">
    <w:name w:val="批注框文本 字符"/>
    <w:basedOn w:val="a0"/>
    <w:link w:val="ab"/>
    <w:uiPriority w:val="99"/>
    <w:semiHidden/>
    <w:rsid w:val="00B91FC5"/>
    <w:rPr>
      <w:rFonts w:ascii="Courier New" w:eastAsia="Courier New" w:hAnsi="Courier New" w:cs="Courier New"/>
      <w:color w:val="000000"/>
      <w:kern w:val="0"/>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gyb1</dc:creator>
  <cp:lastModifiedBy>gyb1</cp:lastModifiedBy>
  <cp:revision>14</cp:revision>
  <dcterms:created xsi:type="dcterms:W3CDTF">2022-05-12T03:02:00Z</dcterms:created>
  <dcterms:modified xsi:type="dcterms:W3CDTF">2022-05-18T02:26:00Z</dcterms:modified>
</cp:coreProperties>
</file>